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888" w:rsidRDefault="00D56888" w:rsidP="00D56888">
      <w:pPr>
        <w:rPr>
          <w:sz w:val="40"/>
          <w:szCs w:val="40"/>
        </w:rPr>
      </w:pPr>
      <w:r w:rsidRPr="00F211ED">
        <w:rPr>
          <w:sz w:val="40"/>
          <w:szCs w:val="40"/>
        </w:rPr>
        <w:t>Website update Spring 2019</w:t>
      </w:r>
    </w:p>
    <w:p w:rsidR="00D56888" w:rsidRDefault="00D56888">
      <w:pPr>
        <w:rPr>
          <w:sz w:val="28"/>
          <w:szCs w:val="28"/>
        </w:rPr>
      </w:pPr>
      <w:r>
        <w:rPr>
          <w:sz w:val="28"/>
          <w:szCs w:val="28"/>
        </w:rPr>
        <w:t>Solutions</w:t>
      </w:r>
    </w:p>
    <w:p w:rsidR="00D56888" w:rsidRPr="00EF063D" w:rsidRDefault="00D56888">
      <w:pPr>
        <w:rPr>
          <w:b/>
          <w:sz w:val="32"/>
          <w:szCs w:val="32"/>
        </w:rPr>
      </w:pPr>
      <w:bookmarkStart w:id="0" w:name="_GoBack"/>
      <w:r w:rsidRPr="00EF063D">
        <w:rPr>
          <w:b/>
          <w:sz w:val="32"/>
          <w:szCs w:val="32"/>
        </w:rPr>
        <w:t>Cemeteries, crematoria, and natural burial grounds</w:t>
      </w:r>
    </w:p>
    <w:bookmarkEnd w:id="0"/>
    <w:p w:rsidR="00D56888" w:rsidRDefault="00D56888">
      <w:pPr>
        <w:rPr>
          <w:sz w:val="28"/>
          <w:szCs w:val="28"/>
        </w:rPr>
      </w:pPr>
      <w:r>
        <w:rPr>
          <w:sz w:val="28"/>
          <w:szCs w:val="28"/>
        </w:rPr>
        <w:t xml:space="preserve">We have been supplying these venues within the bereavement services sector since 1999, and our knowledge of the practices and people involved is </w:t>
      </w:r>
      <w:r w:rsidR="000F0E25">
        <w:rPr>
          <w:sz w:val="28"/>
          <w:szCs w:val="28"/>
        </w:rPr>
        <w:t>much enhanced</w:t>
      </w:r>
      <w:r>
        <w:rPr>
          <w:sz w:val="28"/>
          <w:szCs w:val="28"/>
        </w:rPr>
        <w:t xml:space="preserve"> by our membership of The Institute of Cemetery and Crematorium </w:t>
      </w:r>
      <w:r w:rsidR="000F0E25">
        <w:rPr>
          <w:sz w:val="28"/>
          <w:szCs w:val="28"/>
        </w:rPr>
        <w:t>M</w:t>
      </w:r>
      <w:r>
        <w:rPr>
          <w:sz w:val="28"/>
          <w:szCs w:val="28"/>
        </w:rPr>
        <w:t xml:space="preserve">anagement </w:t>
      </w:r>
      <w:r w:rsidR="000F0E25">
        <w:rPr>
          <w:sz w:val="28"/>
          <w:szCs w:val="28"/>
        </w:rPr>
        <w:t xml:space="preserve">and </w:t>
      </w:r>
      <w:r>
        <w:rPr>
          <w:sz w:val="28"/>
          <w:szCs w:val="28"/>
        </w:rPr>
        <w:t xml:space="preserve">whose website we have hosted since 2008 </w:t>
      </w:r>
      <w:r w:rsidR="000F0E25">
        <w:rPr>
          <w:sz w:val="28"/>
          <w:szCs w:val="28"/>
        </w:rPr>
        <w:br/>
      </w:r>
      <w:r>
        <w:rPr>
          <w:sz w:val="28"/>
          <w:szCs w:val="28"/>
        </w:rPr>
        <w:t>(</w:t>
      </w:r>
      <w:hyperlink r:id="rId5" w:history="1">
        <w:r w:rsidRPr="00F1147D">
          <w:rPr>
            <w:rStyle w:val="Hyperlink"/>
            <w:b/>
            <w:sz w:val="28"/>
            <w:szCs w:val="28"/>
          </w:rPr>
          <w:t>www.iccm-uk.com</w:t>
        </w:r>
      </w:hyperlink>
      <w:r>
        <w:rPr>
          <w:sz w:val="28"/>
          <w:szCs w:val="28"/>
        </w:rPr>
        <w:t>)</w:t>
      </w:r>
      <w:r w:rsidR="0074252A">
        <w:rPr>
          <w:sz w:val="28"/>
          <w:szCs w:val="28"/>
        </w:rPr>
        <w:t xml:space="preserve">, and for whom we created branded software- </w:t>
      </w:r>
      <w:proofErr w:type="spellStart"/>
      <w:r w:rsidR="0074252A">
        <w:rPr>
          <w:sz w:val="28"/>
          <w:szCs w:val="28"/>
        </w:rPr>
        <w:t>ICCoMply</w:t>
      </w:r>
      <w:proofErr w:type="spellEnd"/>
      <w:r w:rsidR="0074252A">
        <w:rPr>
          <w:sz w:val="28"/>
          <w:szCs w:val="28"/>
        </w:rPr>
        <w:t>.</w:t>
      </w:r>
      <w:r w:rsidR="000F0E25">
        <w:rPr>
          <w:sz w:val="28"/>
          <w:szCs w:val="28"/>
        </w:rPr>
        <w:t xml:space="preserve"> </w:t>
      </w:r>
    </w:p>
    <w:p w:rsidR="000F0E25" w:rsidRDefault="00D56888">
      <w:pPr>
        <w:rPr>
          <w:sz w:val="28"/>
          <w:szCs w:val="28"/>
        </w:rPr>
      </w:pPr>
      <w:r>
        <w:rPr>
          <w:sz w:val="28"/>
          <w:szCs w:val="28"/>
        </w:rPr>
        <w:t xml:space="preserve">This is run together with the </w:t>
      </w:r>
      <w:r w:rsidRPr="0074252A">
        <w:rPr>
          <w:b/>
          <w:sz w:val="28"/>
          <w:szCs w:val="28"/>
        </w:rPr>
        <w:t>Bereavement Services Portal</w:t>
      </w:r>
      <w:r>
        <w:rPr>
          <w:sz w:val="28"/>
          <w:szCs w:val="28"/>
        </w:rPr>
        <w:t xml:space="preserve">, an online directory </w:t>
      </w:r>
      <w:r w:rsidR="000F0E25">
        <w:rPr>
          <w:sz w:val="28"/>
          <w:szCs w:val="28"/>
        </w:rPr>
        <w:t xml:space="preserve">we created in 2004 </w:t>
      </w:r>
      <w:r>
        <w:rPr>
          <w:sz w:val="28"/>
          <w:szCs w:val="28"/>
        </w:rPr>
        <w:t>of most active cemeteries, crematoria, and natural burial grounds with full contact details and editable by the operators themselves to keep it up to date.</w:t>
      </w:r>
      <w:r w:rsidR="000F0E25" w:rsidRPr="000F0E25">
        <w:rPr>
          <w:sz w:val="28"/>
          <w:szCs w:val="28"/>
        </w:rPr>
        <w:t xml:space="preserve"> </w:t>
      </w:r>
    </w:p>
    <w:p w:rsidR="000F0E25" w:rsidRDefault="000F0E25">
      <w:pPr>
        <w:rPr>
          <w:sz w:val="28"/>
          <w:szCs w:val="28"/>
        </w:rPr>
      </w:pPr>
      <w:r>
        <w:rPr>
          <w:sz w:val="28"/>
          <w:szCs w:val="28"/>
        </w:rPr>
        <w:t>We attend the Institute’s national conference and sponsor their events.</w:t>
      </w:r>
      <w:r>
        <w:rPr>
          <w:sz w:val="28"/>
          <w:szCs w:val="28"/>
        </w:rPr>
        <w:br/>
      </w:r>
      <w:r>
        <w:rPr>
          <w:sz w:val="28"/>
          <w:szCs w:val="28"/>
        </w:rPr>
        <w:br/>
        <w:t>Our other main activities within the sector are</w:t>
      </w:r>
    </w:p>
    <w:p w:rsidR="000F0E25" w:rsidRDefault="000F0E25" w:rsidP="009712D5">
      <w:pPr>
        <w:pStyle w:val="ListParagraph"/>
        <w:numPr>
          <w:ilvl w:val="0"/>
          <w:numId w:val="1"/>
        </w:numPr>
        <w:rPr>
          <w:sz w:val="28"/>
          <w:szCs w:val="28"/>
        </w:rPr>
      </w:pPr>
      <w:r w:rsidRPr="009712D5">
        <w:rPr>
          <w:sz w:val="28"/>
          <w:szCs w:val="28"/>
        </w:rPr>
        <w:t xml:space="preserve">Epitrace grave marking system, </w:t>
      </w:r>
    </w:p>
    <w:p w:rsidR="009712D5" w:rsidRPr="009712D5" w:rsidRDefault="009712D5" w:rsidP="009712D5">
      <w:pPr>
        <w:pStyle w:val="ListParagraph"/>
        <w:numPr>
          <w:ilvl w:val="0"/>
          <w:numId w:val="1"/>
        </w:numPr>
        <w:rPr>
          <w:sz w:val="28"/>
          <w:szCs w:val="28"/>
        </w:rPr>
      </w:pPr>
      <w:r w:rsidRPr="009712D5">
        <w:rPr>
          <w:sz w:val="28"/>
          <w:szCs w:val="28"/>
        </w:rPr>
        <w:t>Memorial Safety</w:t>
      </w:r>
      <w:r w:rsidR="0074252A">
        <w:rPr>
          <w:sz w:val="28"/>
          <w:szCs w:val="28"/>
        </w:rPr>
        <w:t>- onsite risk assessments and software management</w:t>
      </w:r>
    </w:p>
    <w:p w:rsidR="0074252A" w:rsidRPr="0074252A" w:rsidRDefault="0074252A" w:rsidP="0074252A">
      <w:pPr>
        <w:pStyle w:val="ListParagraph"/>
        <w:numPr>
          <w:ilvl w:val="0"/>
          <w:numId w:val="1"/>
        </w:numPr>
        <w:rPr>
          <w:sz w:val="28"/>
          <w:szCs w:val="28"/>
        </w:rPr>
      </w:pPr>
      <w:r w:rsidRPr="0074252A">
        <w:rPr>
          <w:sz w:val="28"/>
          <w:szCs w:val="28"/>
        </w:rPr>
        <w:t>Asset registers</w:t>
      </w:r>
    </w:p>
    <w:p w:rsidR="009712D5" w:rsidRPr="00EF063D" w:rsidRDefault="0074252A" w:rsidP="0074252A">
      <w:pPr>
        <w:rPr>
          <w:b/>
          <w:sz w:val="28"/>
          <w:szCs w:val="28"/>
        </w:rPr>
      </w:pPr>
      <w:r w:rsidRPr="00EF063D">
        <w:rPr>
          <w:b/>
          <w:sz w:val="28"/>
          <w:szCs w:val="28"/>
        </w:rPr>
        <w:t>Epitrace</w:t>
      </w:r>
    </w:p>
    <w:p w:rsidR="00D56888" w:rsidRPr="00F45416" w:rsidRDefault="0074252A">
      <w:pPr>
        <w:rPr>
          <w:i/>
          <w:sz w:val="28"/>
          <w:szCs w:val="28"/>
        </w:rPr>
      </w:pPr>
      <w:r>
        <w:rPr>
          <w:sz w:val="28"/>
          <w:szCs w:val="28"/>
        </w:rPr>
        <w:t>The underground marker peg has now</w:t>
      </w:r>
      <w:r w:rsidRPr="009712D5">
        <w:rPr>
          <w:sz w:val="28"/>
          <w:szCs w:val="28"/>
        </w:rPr>
        <w:t xml:space="preserve"> </w:t>
      </w:r>
      <w:r>
        <w:rPr>
          <w:sz w:val="28"/>
          <w:szCs w:val="28"/>
        </w:rPr>
        <w:t xml:space="preserve">been </w:t>
      </w:r>
      <w:r w:rsidRPr="009712D5">
        <w:rPr>
          <w:sz w:val="28"/>
          <w:szCs w:val="28"/>
        </w:rPr>
        <w:t>supplied</w:t>
      </w:r>
      <w:r>
        <w:rPr>
          <w:sz w:val="28"/>
          <w:szCs w:val="28"/>
        </w:rPr>
        <w:t xml:space="preserve"> to</w:t>
      </w:r>
      <w:r w:rsidRPr="009712D5">
        <w:rPr>
          <w:sz w:val="28"/>
          <w:szCs w:val="28"/>
        </w:rPr>
        <w:t xml:space="preserve"> over 100 burial grounds since 1999</w:t>
      </w:r>
      <w:r>
        <w:rPr>
          <w:sz w:val="28"/>
          <w:szCs w:val="28"/>
        </w:rPr>
        <w:t xml:space="preserve"> for the sole purpose of providing a long term</w:t>
      </w:r>
      <w:r w:rsidR="00552530">
        <w:rPr>
          <w:sz w:val="28"/>
          <w:szCs w:val="28"/>
        </w:rPr>
        <w:t xml:space="preserve"> unique identity to any grave that has no visible or limited memorialisation, often a feature of natural burial grounds</w:t>
      </w:r>
      <w:r w:rsidRPr="009712D5">
        <w:rPr>
          <w:sz w:val="28"/>
          <w:szCs w:val="28"/>
        </w:rPr>
        <w:t>.</w:t>
      </w:r>
      <w:r w:rsidR="00552530">
        <w:rPr>
          <w:sz w:val="28"/>
          <w:szCs w:val="28"/>
        </w:rPr>
        <w:t xml:space="preserve"> </w:t>
      </w:r>
      <w:r w:rsidR="00552530" w:rsidRPr="00F45416">
        <w:rPr>
          <w:i/>
          <w:sz w:val="28"/>
          <w:szCs w:val="28"/>
        </w:rPr>
        <w:t>Read more.........</w:t>
      </w:r>
      <w:r w:rsidR="00F45416">
        <w:rPr>
          <w:i/>
          <w:sz w:val="28"/>
          <w:szCs w:val="28"/>
        </w:rPr>
        <w:t xml:space="preserve"> or Download brochure?</w:t>
      </w:r>
    </w:p>
    <w:p w:rsidR="00EF063D" w:rsidRDefault="00EF063D">
      <w:pPr>
        <w:rPr>
          <w:sz w:val="28"/>
          <w:szCs w:val="28"/>
        </w:rPr>
      </w:pPr>
    </w:p>
    <w:p w:rsidR="00EF063D" w:rsidRDefault="00EF063D">
      <w:pPr>
        <w:rPr>
          <w:sz w:val="28"/>
          <w:szCs w:val="28"/>
        </w:rPr>
      </w:pPr>
    </w:p>
    <w:p w:rsidR="00EF063D" w:rsidRDefault="00EF063D">
      <w:pPr>
        <w:rPr>
          <w:sz w:val="28"/>
          <w:szCs w:val="28"/>
        </w:rPr>
      </w:pPr>
    </w:p>
    <w:p w:rsidR="00EF063D" w:rsidRDefault="00EF063D">
      <w:pPr>
        <w:rPr>
          <w:sz w:val="28"/>
          <w:szCs w:val="28"/>
        </w:rPr>
      </w:pPr>
    </w:p>
    <w:p w:rsidR="00EF063D" w:rsidRDefault="00EF063D">
      <w:pPr>
        <w:rPr>
          <w:sz w:val="28"/>
          <w:szCs w:val="28"/>
        </w:rPr>
      </w:pPr>
    </w:p>
    <w:p w:rsidR="00EF063D" w:rsidRDefault="00EF063D">
      <w:pPr>
        <w:rPr>
          <w:sz w:val="28"/>
          <w:szCs w:val="28"/>
        </w:rPr>
      </w:pPr>
    </w:p>
    <w:p w:rsidR="00EF063D" w:rsidRDefault="00EF063D">
      <w:pPr>
        <w:rPr>
          <w:sz w:val="28"/>
          <w:szCs w:val="28"/>
        </w:rPr>
      </w:pPr>
    </w:p>
    <w:p w:rsidR="00EF063D" w:rsidRDefault="00EF063D">
      <w:pPr>
        <w:rPr>
          <w:sz w:val="28"/>
          <w:szCs w:val="28"/>
        </w:rPr>
      </w:pPr>
    </w:p>
    <w:p w:rsidR="00EF063D" w:rsidRPr="00220516" w:rsidRDefault="00EF063D" w:rsidP="00EF063D">
      <w:pPr>
        <w:rPr>
          <w:b/>
          <w:color w:val="FFC000"/>
          <w:sz w:val="116"/>
          <w:szCs w:val="116"/>
        </w:rPr>
      </w:pPr>
      <w:r w:rsidRPr="00220516">
        <w:rPr>
          <w:b/>
          <w:color w:val="FFC000"/>
          <w:sz w:val="116"/>
          <w:szCs w:val="116"/>
        </w:rPr>
        <w:lastRenderedPageBreak/>
        <w:t>Epitrace</w:t>
      </w:r>
      <w:r>
        <w:rPr>
          <w:b/>
          <w:noProof/>
          <w:color w:val="FFC000"/>
          <w:sz w:val="116"/>
          <w:szCs w:val="116"/>
          <w:lang w:eastAsia="en-GB"/>
        </w:rPr>
        <w:drawing>
          <wp:anchor distT="0" distB="0" distL="114300" distR="114300" simplePos="0" relativeHeight="251660288" behindDoc="0" locked="0" layoutInCell="1" allowOverlap="1">
            <wp:simplePos x="0" y="0"/>
            <wp:positionH relativeFrom="column">
              <wp:posOffset>5144770</wp:posOffset>
            </wp:positionH>
            <wp:positionV relativeFrom="paragraph">
              <wp:posOffset>47625</wp:posOffset>
            </wp:positionV>
            <wp:extent cx="1407795" cy="644525"/>
            <wp:effectExtent l="19050" t="0" r="1905" b="0"/>
            <wp:wrapSquare wrapText="bothSides"/>
            <wp:docPr id="28" name="Picture 2" descr="LOGO_SPOT_NO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POT_NOBKG"/>
                    <pic:cNvPicPr>
                      <a:picLocks noChangeAspect="1" noChangeArrowheads="1"/>
                    </pic:cNvPicPr>
                  </pic:nvPicPr>
                  <pic:blipFill>
                    <a:blip r:embed="rId6" r:link="rId7" cstate="print"/>
                    <a:srcRect/>
                    <a:stretch>
                      <a:fillRect/>
                    </a:stretch>
                  </pic:blipFill>
                  <pic:spPr bwMode="auto">
                    <a:xfrm>
                      <a:off x="0" y="0"/>
                      <a:ext cx="1407795" cy="644525"/>
                    </a:xfrm>
                    <a:prstGeom prst="rect">
                      <a:avLst/>
                    </a:prstGeom>
                    <a:noFill/>
                    <a:ln w="9525">
                      <a:noFill/>
                      <a:miter lim="800000"/>
                      <a:headEnd/>
                      <a:tailEnd/>
                    </a:ln>
                  </pic:spPr>
                </pic:pic>
              </a:graphicData>
            </a:graphic>
          </wp:anchor>
        </w:drawing>
      </w:r>
      <w:r w:rsidRPr="00220516">
        <w:rPr>
          <w:b/>
          <w:color w:val="FFC000"/>
          <w:sz w:val="116"/>
          <w:szCs w:val="116"/>
        </w:rPr>
        <w:t xml:space="preserve">                  </w:t>
      </w:r>
    </w:p>
    <w:p w:rsidR="00EF063D" w:rsidRDefault="00EF063D" w:rsidP="00EF063D">
      <w:pPr>
        <w:pStyle w:val="NoSpacing"/>
      </w:pPr>
      <w:r>
        <w:rPr>
          <w:noProof/>
          <w:lang w:eastAsia="en-GB"/>
        </w:rPr>
        <w:drawing>
          <wp:anchor distT="0" distB="0" distL="114300" distR="114300" simplePos="0" relativeHeight="251666432" behindDoc="0" locked="0" layoutInCell="1" allowOverlap="1">
            <wp:simplePos x="0" y="0"/>
            <wp:positionH relativeFrom="column">
              <wp:posOffset>3740150</wp:posOffset>
            </wp:positionH>
            <wp:positionV relativeFrom="paragraph">
              <wp:posOffset>31750</wp:posOffset>
            </wp:positionV>
            <wp:extent cx="2717800" cy="1818640"/>
            <wp:effectExtent l="19050" t="0" r="6350" b="0"/>
            <wp:wrapNone/>
            <wp:docPr id="34" name="Picture 34" descr="Clayton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ayton wood"/>
                    <pic:cNvPicPr>
                      <a:picLocks noChangeAspect="1" noChangeArrowheads="1"/>
                    </pic:cNvPicPr>
                  </pic:nvPicPr>
                  <pic:blipFill>
                    <a:blip r:embed="rId8" cstate="print"/>
                    <a:srcRect/>
                    <a:stretch>
                      <a:fillRect/>
                    </a:stretch>
                  </pic:blipFill>
                  <pic:spPr bwMode="auto">
                    <a:xfrm>
                      <a:off x="0" y="0"/>
                      <a:ext cx="2717800" cy="1818640"/>
                    </a:xfrm>
                    <a:prstGeom prst="rect">
                      <a:avLst/>
                    </a:prstGeom>
                    <a:noFill/>
                    <a:ln w="9525">
                      <a:noFill/>
                      <a:miter lim="800000"/>
                      <a:headEnd/>
                      <a:tailEnd/>
                    </a:ln>
                  </pic:spPr>
                </pic:pic>
              </a:graphicData>
            </a:graphic>
          </wp:anchor>
        </w:drawing>
      </w:r>
      <w:r>
        <w:t xml:space="preserve">  </w:t>
      </w:r>
      <w:r>
        <w:rPr>
          <w:i/>
          <w:sz w:val="24"/>
          <w:szCs w:val="24"/>
        </w:rPr>
        <w:t xml:space="preserve">    </w:t>
      </w:r>
    </w:p>
    <w:p w:rsidR="00EF063D" w:rsidRPr="00980082" w:rsidRDefault="00EF063D" w:rsidP="00EF063D">
      <w:pPr>
        <w:pStyle w:val="Default"/>
        <w:rPr>
          <w:b/>
          <w:bCs/>
          <w:sz w:val="40"/>
          <w:szCs w:val="40"/>
        </w:rPr>
      </w:pPr>
      <w:r>
        <w:rPr>
          <w:rFonts w:ascii="Calibri" w:hAnsi="Calibri"/>
          <w:b/>
          <w:bCs/>
          <w:sz w:val="36"/>
          <w:szCs w:val="36"/>
        </w:rPr>
        <w:t xml:space="preserve"> </w:t>
      </w:r>
      <w:r w:rsidRPr="00980082">
        <w:rPr>
          <w:rFonts w:ascii="Calibri" w:hAnsi="Calibri"/>
          <w:b/>
          <w:bCs/>
          <w:sz w:val="40"/>
          <w:szCs w:val="40"/>
        </w:rPr>
        <w:t xml:space="preserve">Pinpointing the exact position </w:t>
      </w:r>
      <w:r>
        <w:rPr>
          <w:rFonts w:ascii="Calibri" w:hAnsi="Calibri"/>
          <w:b/>
          <w:bCs/>
          <w:sz w:val="40"/>
          <w:szCs w:val="40"/>
        </w:rPr>
        <w:br/>
        <w:t xml:space="preserve"> </w:t>
      </w:r>
      <w:r w:rsidRPr="00980082">
        <w:rPr>
          <w:rFonts w:ascii="Calibri" w:hAnsi="Calibri"/>
          <w:b/>
          <w:bCs/>
          <w:sz w:val="40"/>
          <w:szCs w:val="40"/>
        </w:rPr>
        <w:t>of unmarked graves, for ever!</w:t>
      </w:r>
      <w:r w:rsidRPr="00980082">
        <w:rPr>
          <w:b/>
          <w:bCs/>
          <w:sz w:val="40"/>
          <w:szCs w:val="40"/>
        </w:rPr>
        <w:t xml:space="preserve"> </w:t>
      </w:r>
    </w:p>
    <w:p w:rsidR="00EF063D" w:rsidRDefault="00EF063D" w:rsidP="00EF063D">
      <w:pPr>
        <w:pStyle w:val="Default"/>
        <w:rPr>
          <w:b/>
          <w:bCs/>
          <w:sz w:val="36"/>
          <w:szCs w:val="36"/>
        </w:rPr>
      </w:pPr>
    </w:p>
    <w:p w:rsidR="00EF063D" w:rsidRDefault="00EF063D" w:rsidP="00EF063D">
      <w:pPr>
        <w:pStyle w:val="Default"/>
        <w:rPr>
          <w:rFonts w:ascii="Calibri" w:hAnsi="Calibri"/>
          <w:i/>
          <w:color w:val="auto"/>
        </w:rPr>
      </w:pPr>
      <w:r>
        <w:rPr>
          <w:rFonts w:ascii="Calibri" w:hAnsi="Calibri"/>
          <w:bCs/>
          <w:i/>
          <w:sz w:val="22"/>
          <w:szCs w:val="22"/>
        </w:rPr>
        <w:t xml:space="preserve">                                                                                                                                                                         </w:t>
      </w:r>
      <w:r w:rsidRPr="00C70828">
        <w:rPr>
          <w:bCs/>
          <w:i/>
          <w:sz w:val="22"/>
          <w:szCs w:val="22"/>
        </w:rPr>
        <w:br/>
      </w:r>
      <w:r w:rsidRPr="00C70828">
        <w:rPr>
          <w:rFonts w:ascii="Calibri" w:hAnsi="Calibri"/>
          <w:b/>
          <w:bCs/>
          <w:color w:val="FFC000"/>
          <w:sz w:val="40"/>
          <w:szCs w:val="40"/>
        </w:rPr>
        <w:t>◊</w:t>
      </w:r>
      <w:r>
        <w:rPr>
          <w:rFonts w:ascii="Calibri" w:hAnsi="Calibri"/>
          <w:b/>
          <w:bCs/>
          <w:sz w:val="32"/>
          <w:szCs w:val="32"/>
        </w:rPr>
        <w:t xml:space="preserve">  </w:t>
      </w:r>
      <w:r w:rsidRPr="00BB4F9A">
        <w:rPr>
          <w:rFonts w:ascii="Calibri" w:hAnsi="Calibri"/>
          <w:b/>
          <w:bCs/>
          <w:sz w:val="32"/>
          <w:szCs w:val="32"/>
        </w:rPr>
        <w:t xml:space="preserve">The Epitrace marker peg ensures you </w:t>
      </w:r>
      <w:r>
        <w:rPr>
          <w:rFonts w:ascii="Calibri" w:hAnsi="Calibri"/>
          <w:b/>
          <w:bCs/>
          <w:sz w:val="32"/>
          <w:szCs w:val="32"/>
        </w:rPr>
        <w:br/>
        <w:t xml:space="preserve">     </w:t>
      </w:r>
      <w:r w:rsidRPr="00BB4F9A">
        <w:rPr>
          <w:rFonts w:ascii="Calibri" w:hAnsi="Calibri"/>
          <w:b/>
          <w:bCs/>
          <w:sz w:val="32"/>
          <w:szCs w:val="32"/>
        </w:rPr>
        <w:t xml:space="preserve">always identify the right grave for </w:t>
      </w:r>
      <w:r>
        <w:rPr>
          <w:rFonts w:ascii="Calibri" w:hAnsi="Calibri"/>
          <w:b/>
          <w:bCs/>
          <w:sz w:val="32"/>
          <w:szCs w:val="32"/>
        </w:rPr>
        <w:br/>
        <w:t xml:space="preserve">     additional or adjacent burials, </w:t>
      </w:r>
      <w:r w:rsidRPr="00BB4F9A">
        <w:rPr>
          <w:rFonts w:ascii="Calibri" w:hAnsi="Calibri"/>
          <w:b/>
          <w:bCs/>
          <w:sz w:val="32"/>
          <w:szCs w:val="32"/>
        </w:rPr>
        <w:t xml:space="preserve">and </w:t>
      </w:r>
      <w:r>
        <w:rPr>
          <w:rFonts w:ascii="Calibri" w:hAnsi="Calibri"/>
          <w:b/>
          <w:bCs/>
          <w:sz w:val="32"/>
          <w:szCs w:val="32"/>
        </w:rPr>
        <w:br/>
        <w:t xml:space="preserve">     </w:t>
      </w:r>
      <w:r w:rsidRPr="00BB4F9A">
        <w:rPr>
          <w:rFonts w:ascii="Calibri" w:hAnsi="Calibri"/>
          <w:b/>
          <w:bCs/>
          <w:sz w:val="32"/>
          <w:szCs w:val="32"/>
        </w:rPr>
        <w:t>exhumations</w:t>
      </w:r>
      <w:r>
        <w:rPr>
          <w:rFonts w:ascii="Calibri" w:hAnsi="Calibri"/>
          <w:b/>
          <w:bCs/>
          <w:sz w:val="32"/>
          <w:szCs w:val="32"/>
        </w:rPr>
        <w:t xml:space="preserve">                                                                            </w:t>
      </w:r>
    </w:p>
    <w:p w:rsidR="00EF063D" w:rsidRDefault="00611F21" w:rsidP="00EF063D">
      <w:pPr>
        <w:pStyle w:val="Default"/>
      </w:pPr>
      <w:r>
        <w:rPr>
          <w:rFonts w:ascii="Calibri" w:hAnsi="Calibri"/>
          <w:i/>
          <w:noProof/>
          <w:color w:val="FFFFFF"/>
          <w:sz w:val="22"/>
          <w:szCs w:val="22"/>
        </w:rPr>
        <mc:AlternateContent>
          <mc:Choice Requires="wps">
            <w:drawing>
              <wp:anchor distT="0" distB="0" distL="114300" distR="114300" simplePos="0" relativeHeight="251662336" behindDoc="0" locked="0" layoutInCell="1" allowOverlap="1">
                <wp:simplePos x="0" y="0"/>
                <wp:positionH relativeFrom="column">
                  <wp:posOffset>5713095</wp:posOffset>
                </wp:positionH>
                <wp:positionV relativeFrom="paragraph">
                  <wp:posOffset>83185</wp:posOffset>
                </wp:positionV>
                <wp:extent cx="268605" cy="0"/>
                <wp:effectExtent l="0" t="25400" r="23495" b="1270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8605" cy="0"/>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6EFD5" id="_x0000_t32" coordsize="21600,21600" o:spt="32" o:oned="t" path="m,l21600,21600e" filled="f">
                <v:path arrowok="t" fillok="f" o:connecttype="none"/>
                <o:lock v:ext="edit" shapetype="t"/>
              </v:shapetype>
              <v:shape id="AutoShape 30" o:spid="_x0000_s1026" type="#_x0000_t32" style="position:absolute;margin-left:449.85pt;margin-top:6.55pt;width:2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" strokecolor="#ffc000" strokeweight="4pt">
                <o:lock v:ext="edit" shapetype="f"/>
              </v:shape>
            </w:pict>
          </mc:Fallback>
        </mc:AlternateContent>
      </w:r>
      <w:r w:rsidR="00EF063D">
        <w:rPr>
          <w:rFonts w:ascii="DNKYF I+ Myriad Pro" w:hAnsi="DNKYF I+ Myriad Pro" w:cs="DNKYF I+ Myriad Pro"/>
          <w:noProof/>
        </w:rPr>
        <w:drawing>
          <wp:anchor distT="0" distB="0" distL="114300" distR="114300" simplePos="0" relativeHeight="251672576" behindDoc="1" locked="0" layoutInCell="1" allowOverlap="1">
            <wp:simplePos x="0" y="0"/>
            <wp:positionH relativeFrom="column">
              <wp:posOffset>5650230</wp:posOffset>
            </wp:positionH>
            <wp:positionV relativeFrom="paragraph">
              <wp:posOffset>83185</wp:posOffset>
            </wp:positionV>
            <wp:extent cx="396240" cy="4467225"/>
            <wp:effectExtent l="19050" t="0" r="3810" b="0"/>
            <wp:wrapNone/>
            <wp:docPr id="40" name="Picture 1" descr="New pe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eg 2"/>
                    <pic:cNvPicPr>
                      <a:picLocks noChangeAspect="1" noChangeArrowheads="1"/>
                    </pic:cNvPicPr>
                  </pic:nvPicPr>
                  <pic:blipFill>
                    <a:blip r:embed="rId9" cstate="print"/>
                    <a:srcRect l="42632" t="15871" r="50449" b="7689"/>
                    <a:stretch>
                      <a:fillRect/>
                    </a:stretch>
                  </pic:blipFill>
                  <pic:spPr bwMode="auto">
                    <a:xfrm>
                      <a:off x="0" y="0"/>
                      <a:ext cx="396240" cy="4467225"/>
                    </a:xfrm>
                    <a:prstGeom prst="rect">
                      <a:avLst/>
                    </a:prstGeom>
                    <a:noFill/>
                    <a:ln w="9525">
                      <a:noFill/>
                      <a:miter lim="800000"/>
                      <a:headEnd/>
                      <a:tailEnd/>
                    </a:ln>
                  </pic:spPr>
                </pic:pic>
              </a:graphicData>
            </a:graphic>
          </wp:anchor>
        </w:drawing>
      </w:r>
      <w:r w:rsidR="00EF063D">
        <w:rPr>
          <w:rFonts w:ascii="Calibri" w:hAnsi="Calibri"/>
          <w:bCs/>
          <w:i/>
          <w:sz w:val="22"/>
          <w:szCs w:val="22"/>
        </w:rPr>
        <w:t xml:space="preserve">                                                                                                                                         Embedded mi</w:t>
      </w:r>
      <w:r w:rsidR="00EF063D" w:rsidRPr="00C70828">
        <w:rPr>
          <w:rFonts w:ascii="Calibri" w:hAnsi="Calibri"/>
          <w:bCs/>
          <w:i/>
          <w:sz w:val="22"/>
          <w:szCs w:val="22"/>
        </w:rPr>
        <w:t>crochip</w:t>
      </w:r>
      <w:r>
        <w:rPr>
          <w:i/>
          <w:noProof/>
          <w:sz w:val="22"/>
          <w:szCs w:val="22"/>
        </w:rPr>
        <mc:AlternateContent>
          <mc:Choice Requires="wps">
            <w:drawing>
              <wp:anchor distT="0" distB="0" distL="114300" distR="114300" simplePos="0" relativeHeight="251664384" behindDoc="0" locked="0" layoutInCell="1" allowOverlap="1">
                <wp:simplePos x="0" y="0"/>
                <wp:positionH relativeFrom="column">
                  <wp:posOffset>6372225</wp:posOffset>
                </wp:positionH>
                <wp:positionV relativeFrom="paragraph">
                  <wp:posOffset>83185</wp:posOffset>
                </wp:positionV>
                <wp:extent cx="9525" cy="1955800"/>
                <wp:effectExtent l="63500" t="25400" r="28575" b="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9525" cy="195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2784E" id="AutoShape 32" o:spid="_x0000_s1026" type="#_x0000_t32" style="position:absolute;margin-left:501.75pt;margin-top:6.55pt;width:.75pt;height:15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">
                <v:stroke endarrow="block"/>
                <o:lock v:ext="edit" shapetype="f"/>
              </v:shape>
            </w:pict>
          </mc:Fallback>
        </mc:AlternateContent>
      </w:r>
    </w:p>
    <w:p w:rsidR="00EF063D" w:rsidRPr="00BB4F9A" w:rsidRDefault="00EF063D" w:rsidP="00EF063D">
      <w:pPr>
        <w:pStyle w:val="Default"/>
        <w:rPr>
          <w:rFonts w:ascii="Calibri" w:hAnsi="Calibri"/>
          <w:sz w:val="32"/>
          <w:szCs w:val="32"/>
        </w:rPr>
      </w:pPr>
      <w:r>
        <w:rPr>
          <w:i/>
          <w:noProof/>
          <w:sz w:val="22"/>
          <w:szCs w:val="22"/>
        </w:rPr>
        <w:drawing>
          <wp:anchor distT="0" distB="0" distL="114300" distR="114300" simplePos="0" relativeHeight="251661312" behindDoc="0" locked="0" layoutInCell="1" allowOverlap="1">
            <wp:simplePos x="0" y="0"/>
            <wp:positionH relativeFrom="column">
              <wp:posOffset>5764530</wp:posOffset>
            </wp:positionH>
            <wp:positionV relativeFrom="paragraph">
              <wp:posOffset>132080</wp:posOffset>
            </wp:positionV>
            <wp:extent cx="137160" cy="742950"/>
            <wp:effectExtent l="19050" t="0" r="0" b="0"/>
            <wp:wrapNone/>
            <wp:docPr id="29" name="Picture 2" descr="New pe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eg 4"/>
                    <pic:cNvPicPr>
                      <a:picLocks noChangeAspect="1" noChangeArrowheads="1"/>
                    </pic:cNvPicPr>
                  </pic:nvPicPr>
                  <pic:blipFill>
                    <a:blip r:embed="rId10" cstate="print"/>
                    <a:srcRect l="38968" t="32973" r="56880" b="16240"/>
                    <a:stretch>
                      <a:fillRect/>
                    </a:stretch>
                  </pic:blipFill>
                  <pic:spPr bwMode="auto">
                    <a:xfrm>
                      <a:off x="0" y="0"/>
                      <a:ext cx="137160" cy="742950"/>
                    </a:xfrm>
                    <a:prstGeom prst="rect">
                      <a:avLst/>
                    </a:prstGeom>
                    <a:noFill/>
                    <a:ln w="9525">
                      <a:noFill/>
                      <a:miter lim="800000"/>
                      <a:headEnd/>
                      <a:tailEnd/>
                    </a:ln>
                  </pic:spPr>
                </pic:pic>
              </a:graphicData>
            </a:graphic>
          </wp:anchor>
        </w:drawing>
      </w:r>
      <w:r w:rsidR="00611F21">
        <w:rPr>
          <w:i/>
          <w:noProof/>
          <w:sz w:val="22"/>
          <w:szCs w:val="22"/>
        </w:rPr>
        <mc:AlternateContent>
          <mc:Choice Requires="wps">
            <w:drawing>
              <wp:anchor distT="0" distB="0" distL="114300" distR="114300" simplePos="0" relativeHeight="251663360" behindDoc="0" locked="0" layoutInCell="1" allowOverlap="1">
                <wp:simplePos x="0" y="0"/>
                <wp:positionH relativeFrom="column">
                  <wp:posOffset>5258435</wp:posOffset>
                </wp:positionH>
                <wp:positionV relativeFrom="paragraph">
                  <wp:posOffset>635</wp:posOffset>
                </wp:positionV>
                <wp:extent cx="553720" cy="334010"/>
                <wp:effectExtent l="0" t="0" r="30480" b="2159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72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17ACA" id="AutoShape 31" o:spid="_x0000_s1026" type="#_x0000_t32" style="position:absolute;margin-left:414.05pt;margin-top:.05pt;width:43.6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">
                <v:stroke endarrow="block"/>
                <o:lock v:ext="edit" shapetype="f"/>
              </v:shape>
            </w:pict>
          </mc:Fallback>
        </mc:AlternateContent>
      </w:r>
      <w:r w:rsidRPr="00C70828">
        <w:rPr>
          <w:rFonts w:ascii="Calibri" w:hAnsi="Calibri"/>
          <w:b/>
          <w:bCs/>
          <w:color w:val="FFC000"/>
          <w:sz w:val="40"/>
          <w:szCs w:val="40"/>
        </w:rPr>
        <w:t>◊</w:t>
      </w:r>
      <w:r>
        <w:rPr>
          <w:rFonts w:ascii="Calibri" w:hAnsi="Calibri"/>
          <w:b/>
          <w:bCs/>
          <w:color w:val="FFC000"/>
          <w:sz w:val="40"/>
          <w:szCs w:val="40"/>
        </w:rPr>
        <w:t xml:space="preserve">  </w:t>
      </w:r>
      <w:r w:rsidRPr="00BB4F9A">
        <w:rPr>
          <w:rFonts w:ascii="Calibri" w:hAnsi="Calibri"/>
          <w:b/>
          <w:bCs/>
          <w:sz w:val="32"/>
          <w:szCs w:val="32"/>
        </w:rPr>
        <w:t xml:space="preserve">Unique unalterable identification, indefinitely, </w:t>
      </w:r>
      <w:r>
        <w:rPr>
          <w:rFonts w:ascii="Calibri" w:hAnsi="Calibri"/>
          <w:b/>
          <w:bCs/>
          <w:sz w:val="32"/>
          <w:szCs w:val="32"/>
        </w:rPr>
        <w:br/>
        <w:t xml:space="preserve">     </w:t>
      </w:r>
      <w:r w:rsidRPr="00BB4F9A">
        <w:rPr>
          <w:rFonts w:ascii="Calibri" w:hAnsi="Calibri"/>
          <w:b/>
          <w:bCs/>
          <w:sz w:val="32"/>
          <w:szCs w:val="32"/>
        </w:rPr>
        <w:t>just like th</w:t>
      </w:r>
      <w:r>
        <w:rPr>
          <w:rFonts w:ascii="Calibri" w:hAnsi="Calibri"/>
          <w:b/>
          <w:bCs/>
          <w:sz w:val="32"/>
          <w:szCs w:val="32"/>
        </w:rPr>
        <w:t xml:space="preserve">e </w:t>
      </w:r>
      <w:r w:rsidRPr="00BB4F9A">
        <w:rPr>
          <w:rFonts w:ascii="Calibri" w:hAnsi="Calibri"/>
          <w:b/>
          <w:bCs/>
          <w:sz w:val="32"/>
          <w:szCs w:val="32"/>
        </w:rPr>
        <w:t xml:space="preserve">microchip carried in millions of dogs and cats! </w:t>
      </w:r>
    </w:p>
    <w:p w:rsidR="00EF063D" w:rsidRDefault="00EF063D" w:rsidP="00EF063D">
      <w:pPr>
        <w:pStyle w:val="Default"/>
        <w:rPr>
          <w:rFonts w:ascii="Calibri" w:hAnsi="Calibri"/>
          <w:b/>
          <w:bCs/>
          <w:sz w:val="32"/>
          <w:szCs w:val="32"/>
        </w:rPr>
      </w:pPr>
      <w:r w:rsidRPr="00BB4F9A">
        <w:rPr>
          <w:rFonts w:ascii="Calibri" w:hAnsi="Calibri"/>
          <w:b/>
          <w:bCs/>
          <w:sz w:val="32"/>
          <w:szCs w:val="32"/>
        </w:rPr>
        <w:t xml:space="preserve"> </w:t>
      </w:r>
    </w:p>
    <w:p w:rsidR="00EF063D" w:rsidRPr="00BB4F9A" w:rsidRDefault="00EF063D" w:rsidP="00EF063D">
      <w:pPr>
        <w:pStyle w:val="Default"/>
        <w:rPr>
          <w:rFonts w:ascii="Calibri" w:hAnsi="Calibri"/>
          <w:sz w:val="32"/>
          <w:szCs w:val="32"/>
        </w:rPr>
      </w:pPr>
      <w:r>
        <w:rPr>
          <w:noProof/>
        </w:rPr>
        <w:drawing>
          <wp:anchor distT="0" distB="0" distL="114300" distR="114300" simplePos="0" relativeHeight="251667456" behindDoc="0" locked="0" layoutInCell="1" allowOverlap="1">
            <wp:simplePos x="0" y="0"/>
            <wp:positionH relativeFrom="column">
              <wp:posOffset>3933825</wp:posOffset>
            </wp:positionH>
            <wp:positionV relativeFrom="paragraph">
              <wp:posOffset>832485</wp:posOffset>
            </wp:positionV>
            <wp:extent cx="1522730" cy="1676400"/>
            <wp:effectExtent l="19050" t="0" r="1270" b="0"/>
            <wp:wrapNone/>
            <wp:docPr id="35" name="Picture 35" descr="http://www.reyniers.nl/halo-met-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reyniers.nl/halo-met-hand.jpg"/>
                    <pic:cNvPicPr>
                      <a:picLocks noChangeAspect="1" noChangeArrowheads="1"/>
                    </pic:cNvPicPr>
                  </pic:nvPicPr>
                  <pic:blipFill>
                    <a:blip r:embed="rId11" r:link="rId12" cstate="print"/>
                    <a:srcRect b="25096"/>
                    <a:stretch>
                      <a:fillRect/>
                    </a:stretch>
                  </pic:blipFill>
                  <pic:spPr bwMode="auto">
                    <a:xfrm>
                      <a:off x="0" y="0"/>
                      <a:ext cx="1522730" cy="1676400"/>
                    </a:xfrm>
                    <a:prstGeom prst="rect">
                      <a:avLst/>
                    </a:prstGeom>
                    <a:noFill/>
                    <a:ln w="9525">
                      <a:noFill/>
                      <a:miter lim="800000"/>
                      <a:headEnd/>
                      <a:tailEnd/>
                    </a:ln>
                  </pic:spPr>
                </pic:pic>
              </a:graphicData>
            </a:graphic>
          </wp:anchor>
        </w:drawing>
      </w:r>
      <w:r w:rsidRPr="00C70828">
        <w:rPr>
          <w:rFonts w:ascii="Calibri" w:hAnsi="Calibri"/>
          <w:b/>
          <w:bCs/>
          <w:color w:val="FFC000"/>
          <w:sz w:val="40"/>
          <w:szCs w:val="40"/>
        </w:rPr>
        <w:t>◊</w:t>
      </w:r>
      <w:r>
        <w:rPr>
          <w:rFonts w:ascii="Calibri" w:hAnsi="Calibri"/>
          <w:b/>
          <w:bCs/>
          <w:color w:val="FFC000"/>
          <w:sz w:val="40"/>
          <w:szCs w:val="40"/>
        </w:rPr>
        <w:t xml:space="preserve">  </w:t>
      </w:r>
      <w:r w:rsidRPr="00BB4F9A">
        <w:rPr>
          <w:rFonts w:ascii="Calibri" w:hAnsi="Calibri"/>
          <w:b/>
          <w:bCs/>
          <w:sz w:val="32"/>
          <w:szCs w:val="32"/>
        </w:rPr>
        <w:t>Implanted easily underground near each grave,</w:t>
      </w:r>
      <w:r>
        <w:rPr>
          <w:rFonts w:ascii="Calibri" w:hAnsi="Calibri"/>
          <w:b/>
          <w:bCs/>
          <w:sz w:val="32"/>
          <w:szCs w:val="32"/>
        </w:rPr>
        <w:t xml:space="preserve"> </w:t>
      </w:r>
      <w:r w:rsidRPr="00BB4F9A">
        <w:rPr>
          <w:rFonts w:ascii="Calibri" w:hAnsi="Calibri"/>
          <w:b/>
          <w:bCs/>
          <w:sz w:val="32"/>
          <w:szCs w:val="32"/>
        </w:rPr>
        <w:t xml:space="preserve">and </w:t>
      </w:r>
      <w:r>
        <w:rPr>
          <w:rFonts w:ascii="Calibri" w:hAnsi="Calibri"/>
          <w:b/>
          <w:bCs/>
          <w:sz w:val="32"/>
          <w:szCs w:val="32"/>
        </w:rPr>
        <w:br/>
        <w:t xml:space="preserve">     </w:t>
      </w:r>
      <w:r w:rsidRPr="00BB4F9A">
        <w:rPr>
          <w:rFonts w:ascii="Calibri" w:hAnsi="Calibri"/>
          <w:b/>
          <w:bCs/>
          <w:sz w:val="32"/>
          <w:szCs w:val="32"/>
        </w:rPr>
        <w:t xml:space="preserve">detected with a simple scanner, the peg’s unique number </w:t>
      </w:r>
      <w:r>
        <w:rPr>
          <w:rFonts w:ascii="Calibri" w:hAnsi="Calibri"/>
          <w:b/>
          <w:bCs/>
          <w:sz w:val="32"/>
          <w:szCs w:val="32"/>
        </w:rPr>
        <w:br/>
        <w:t xml:space="preserve">     </w:t>
      </w:r>
      <w:r w:rsidRPr="00BB4F9A">
        <w:rPr>
          <w:rFonts w:ascii="Calibri" w:hAnsi="Calibri"/>
          <w:b/>
          <w:bCs/>
          <w:sz w:val="32"/>
          <w:szCs w:val="32"/>
        </w:rPr>
        <w:t xml:space="preserve">is recorded in your register </w:t>
      </w:r>
      <w:r>
        <w:rPr>
          <w:rFonts w:ascii="Calibri" w:hAnsi="Calibri"/>
          <w:b/>
          <w:bCs/>
          <w:sz w:val="32"/>
          <w:szCs w:val="32"/>
        </w:rPr>
        <w:t xml:space="preserve">                                                                                                                                                                    </w:t>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t xml:space="preserve">                                             </w:t>
      </w:r>
    </w:p>
    <w:p w:rsidR="00EF063D" w:rsidRDefault="00611F21" w:rsidP="00EF063D">
      <w:pPr>
        <w:pStyle w:val="Default"/>
        <w:rPr>
          <w:rFonts w:ascii="Calibri" w:hAnsi="Calibri"/>
          <w:b/>
          <w:bCs/>
          <w:sz w:val="32"/>
          <w:szCs w:val="32"/>
        </w:rPr>
      </w:pPr>
      <w:r>
        <w:rPr>
          <w:noProof/>
        </w:rPr>
        <mc:AlternateContent>
          <mc:Choice Requires="wps">
            <w:drawing>
              <wp:anchor distT="0" distB="0" distL="114300" distR="114300" simplePos="0" relativeHeight="251665408" behindDoc="0" locked="0" layoutInCell="1" allowOverlap="1">
                <wp:simplePos x="0" y="0"/>
                <wp:positionH relativeFrom="column">
                  <wp:posOffset>6381750</wp:posOffset>
                </wp:positionH>
                <wp:positionV relativeFrom="paragraph">
                  <wp:posOffset>308610</wp:posOffset>
                </wp:positionV>
                <wp:extent cx="0" cy="2206625"/>
                <wp:effectExtent l="63500" t="0" r="25400" b="2857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06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A0369" id="AutoShape 33" o:spid="_x0000_s1026" type="#_x0000_t32" style="position:absolute;margin-left:502.5pt;margin-top:24.3pt;width:0;height:17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">
                <v:stroke endarrow="block"/>
                <o:lock v:ext="edit" shapetype="f"/>
              </v:shape>
            </w:pict>
          </mc:Fallback>
        </mc:AlternateContent>
      </w:r>
      <w:r w:rsidR="00EF063D" w:rsidRPr="00C70828">
        <w:rPr>
          <w:rFonts w:ascii="Calibri" w:hAnsi="Calibri"/>
          <w:b/>
          <w:bCs/>
          <w:color w:val="FFC000"/>
          <w:sz w:val="40"/>
          <w:szCs w:val="40"/>
        </w:rPr>
        <w:t>◊</w:t>
      </w:r>
      <w:r w:rsidR="00EF063D">
        <w:rPr>
          <w:rFonts w:ascii="Calibri" w:hAnsi="Calibri"/>
          <w:b/>
          <w:bCs/>
          <w:color w:val="FFC000"/>
          <w:sz w:val="40"/>
          <w:szCs w:val="40"/>
        </w:rPr>
        <w:t xml:space="preserve">  </w:t>
      </w:r>
      <w:r w:rsidR="00EF063D" w:rsidRPr="00BB4F9A">
        <w:rPr>
          <w:rFonts w:ascii="Calibri" w:hAnsi="Calibri"/>
          <w:b/>
          <w:bCs/>
          <w:sz w:val="32"/>
          <w:szCs w:val="32"/>
        </w:rPr>
        <w:t xml:space="preserve">Vandal and weather proof, it ensures </w:t>
      </w:r>
      <w:r w:rsidR="00EF063D">
        <w:rPr>
          <w:rFonts w:ascii="Calibri" w:hAnsi="Calibri"/>
          <w:b/>
          <w:bCs/>
          <w:sz w:val="32"/>
          <w:szCs w:val="32"/>
        </w:rPr>
        <w:t xml:space="preserve">                                                           </w:t>
      </w:r>
      <w:r w:rsidR="00EF063D" w:rsidRPr="00E159BB">
        <w:rPr>
          <w:rFonts w:ascii="Calibri" w:hAnsi="Calibri"/>
          <w:bCs/>
          <w:i/>
        </w:rPr>
        <w:t>140mm</w:t>
      </w:r>
      <w:r w:rsidR="00EF063D">
        <w:rPr>
          <w:rFonts w:ascii="Calibri" w:hAnsi="Calibri"/>
          <w:b/>
          <w:bCs/>
          <w:sz w:val="32"/>
          <w:szCs w:val="32"/>
        </w:rPr>
        <w:t xml:space="preserve">  </w:t>
      </w:r>
      <w:r w:rsidR="00EF063D">
        <w:rPr>
          <w:rFonts w:ascii="Calibri" w:hAnsi="Calibri"/>
          <w:b/>
          <w:bCs/>
          <w:sz w:val="32"/>
          <w:szCs w:val="32"/>
        </w:rPr>
        <w:br/>
        <w:t xml:space="preserve">      </w:t>
      </w:r>
      <w:r w:rsidR="00EF063D" w:rsidRPr="00BB4F9A">
        <w:rPr>
          <w:rFonts w:ascii="Calibri" w:hAnsi="Calibri"/>
          <w:b/>
          <w:bCs/>
          <w:sz w:val="32"/>
          <w:szCs w:val="32"/>
        </w:rPr>
        <w:t xml:space="preserve">the right grave is identified for subsequent </w:t>
      </w:r>
      <w:r w:rsidR="00EF063D">
        <w:rPr>
          <w:rFonts w:ascii="Calibri" w:hAnsi="Calibri"/>
          <w:b/>
          <w:bCs/>
          <w:sz w:val="32"/>
          <w:szCs w:val="32"/>
        </w:rPr>
        <w:br/>
        <w:t xml:space="preserve">      </w:t>
      </w:r>
      <w:r w:rsidR="00EF063D" w:rsidRPr="00BB4F9A">
        <w:rPr>
          <w:rFonts w:ascii="Calibri" w:hAnsi="Calibri"/>
          <w:b/>
          <w:bCs/>
          <w:sz w:val="32"/>
          <w:szCs w:val="32"/>
        </w:rPr>
        <w:t>interments or exhumations</w:t>
      </w:r>
    </w:p>
    <w:p w:rsidR="00EF063D" w:rsidRDefault="00EF063D" w:rsidP="00EF063D">
      <w:pPr>
        <w:pStyle w:val="Default"/>
      </w:pPr>
    </w:p>
    <w:p w:rsidR="00EF063D" w:rsidRDefault="00EF063D" w:rsidP="00EF063D">
      <w:pPr>
        <w:pStyle w:val="Default"/>
        <w:rPr>
          <w:rFonts w:ascii="Calibri" w:hAnsi="Calibri"/>
          <w:i/>
          <w:color w:val="auto"/>
        </w:rPr>
      </w:pPr>
      <w:r w:rsidRPr="00C70828">
        <w:rPr>
          <w:rFonts w:ascii="Calibri" w:hAnsi="Calibri"/>
          <w:b/>
          <w:bCs/>
          <w:color w:val="FFC000"/>
          <w:sz w:val="40"/>
          <w:szCs w:val="40"/>
        </w:rPr>
        <w:t>◊</w:t>
      </w:r>
      <w:r>
        <w:rPr>
          <w:rFonts w:ascii="Calibri" w:hAnsi="Calibri"/>
          <w:b/>
          <w:bCs/>
          <w:color w:val="FFC000"/>
          <w:sz w:val="40"/>
          <w:szCs w:val="40"/>
        </w:rPr>
        <w:t xml:space="preserve">  </w:t>
      </w:r>
      <w:r>
        <w:rPr>
          <w:rFonts w:ascii="Calibri" w:hAnsi="Calibri"/>
          <w:b/>
          <w:bCs/>
          <w:sz w:val="32"/>
          <w:szCs w:val="32"/>
        </w:rPr>
        <w:t>Su</w:t>
      </w:r>
      <w:r w:rsidRPr="00BB4F9A">
        <w:rPr>
          <w:rFonts w:ascii="Calibri" w:hAnsi="Calibri"/>
          <w:b/>
          <w:bCs/>
          <w:sz w:val="32"/>
          <w:szCs w:val="32"/>
        </w:rPr>
        <w:t xml:space="preserve">pplied to over </w:t>
      </w:r>
      <w:r>
        <w:rPr>
          <w:rFonts w:ascii="Calibri" w:hAnsi="Calibri"/>
          <w:b/>
          <w:bCs/>
          <w:sz w:val="32"/>
          <w:szCs w:val="32"/>
        </w:rPr>
        <w:t>100</w:t>
      </w:r>
      <w:r w:rsidRPr="00BB4F9A">
        <w:rPr>
          <w:rFonts w:ascii="Calibri" w:hAnsi="Calibri"/>
          <w:b/>
          <w:bCs/>
          <w:sz w:val="32"/>
          <w:szCs w:val="32"/>
        </w:rPr>
        <w:t xml:space="preserve"> UK and overseas </w:t>
      </w:r>
      <w:r>
        <w:rPr>
          <w:rFonts w:ascii="Calibri" w:hAnsi="Calibri"/>
          <w:b/>
          <w:bCs/>
          <w:sz w:val="32"/>
          <w:szCs w:val="32"/>
        </w:rPr>
        <w:br/>
        <w:t xml:space="preserve">     o</w:t>
      </w:r>
      <w:r w:rsidRPr="00BB4F9A">
        <w:rPr>
          <w:rFonts w:ascii="Calibri" w:hAnsi="Calibri"/>
          <w:b/>
          <w:bCs/>
          <w:sz w:val="32"/>
          <w:szCs w:val="32"/>
        </w:rPr>
        <w:t xml:space="preserve">perators, it adds peace of mind for you </w:t>
      </w:r>
      <w:r>
        <w:rPr>
          <w:rFonts w:ascii="Calibri" w:hAnsi="Calibri"/>
          <w:b/>
          <w:bCs/>
          <w:sz w:val="32"/>
          <w:szCs w:val="32"/>
        </w:rPr>
        <w:br/>
        <w:t xml:space="preserve">     </w:t>
      </w:r>
      <w:r w:rsidRPr="00BB4F9A">
        <w:rPr>
          <w:rFonts w:ascii="Calibri" w:hAnsi="Calibri"/>
          <w:b/>
          <w:bCs/>
          <w:sz w:val="32"/>
          <w:szCs w:val="32"/>
        </w:rPr>
        <w:t xml:space="preserve">and the bereaved </w:t>
      </w:r>
    </w:p>
    <w:p w:rsidR="00EF063D" w:rsidRDefault="00EF063D" w:rsidP="00EF063D">
      <w:pPr>
        <w:pStyle w:val="Default"/>
      </w:pPr>
    </w:p>
    <w:p w:rsidR="00EF063D" w:rsidRDefault="00EF063D" w:rsidP="00EF063D">
      <w:pPr>
        <w:pStyle w:val="Default"/>
        <w:rPr>
          <w:rFonts w:ascii="Calibri" w:hAnsi="Calibri"/>
          <w:b/>
          <w:bCs/>
          <w:sz w:val="32"/>
          <w:szCs w:val="32"/>
        </w:rPr>
      </w:pPr>
      <w:r w:rsidRPr="00C70828">
        <w:rPr>
          <w:rFonts w:ascii="Calibri" w:hAnsi="Calibri"/>
          <w:b/>
          <w:bCs/>
          <w:color w:val="FFC000"/>
          <w:sz w:val="40"/>
          <w:szCs w:val="40"/>
        </w:rPr>
        <w:t>◊</w:t>
      </w:r>
      <w:r>
        <w:rPr>
          <w:rFonts w:ascii="Calibri" w:hAnsi="Calibri"/>
          <w:b/>
          <w:bCs/>
          <w:color w:val="FFC000"/>
          <w:sz w:val="40"/>
          <w:szCs w:val="40"/>
        </w:rPr>
        <w:t xml:space="preserve">  </w:t>
      </w:r>
      <w:r w:rsidRPr="00BB4F9A">
        <w:rPr>
          <w:rFonts w:ascii="Calibri" w:hAnsi="Calibri"/>
          <w:b/>
          <w:bCs/>
          <w:sz w:val="32"/>
          <w:szCs w:val="32"/>
        </w:rPr>
        <w:t xml:space="preserve">Microchips can also mark cremated remains, </w:t>
      </w:r>
      <w:r>
        <w:rPr>
          <w:rFonts w:ascii="Calibri" w:hAnsi="Calibri"/>
          <w:b/>
          <w:bCs/>
          <w:sz w:val="32"/>
          <w:szCs w:val="32"/>
        </w:rPr>
        <w:t xml:space="preserve">                             </w:t>
      </w:r>
    </w:p>
    <w:p w:rsidR="00EF063D" w:rsidRDefault="00EF063D" w:rsidP="00EF063D">
      <w:pPr>
        <w:pStyle w:val="Default"/>
        <w:rPr>
          <w:rFonts w:ascii="Calibri" w:hAnsi="Calibri"/>
          <w:b/>
          <w:bCs/>
          <w:sz w:val="32"/>
          <w:szCs w:val="32"/>
        </w:rPr>
      </w:pPr>
      <w:r>
        <w:rPr>
          <w:rFonts w:ascii="Calibri" w:hAnsi="Calibri"/>
          <w:b/>
          <w:bCs/>
          <w:sz w:val="32"/>
          <w:szCs w:val="32"/>
        </w:rPr>
        <w:t xml:space="preserve">     </w:t>
      </w:r>
      <w:r w:rsidRPr="00BB4F9A">
        <w:rPr>
          <w:rFonts w:ascii="Calibri" w:hAnsi="Calibri"/>
          <w:b/>
          <w:bCs/>
          <w:sz w:val="32"/>
          <w:szCs w:val="32"/>
        </w:rPr>
        <w:t>memorial trees, and plaques</w:t>
      </w:r>
      <w:r>
        <w:rPr>
          <w:rFonts w:ascii="Calibri" w:hAnsi="Calibri"/>
          <w:b/>
          <w:bCs/>
          <w:sz w:val="32"/>
          <w:szCs w:val="32"/>
        </w:rPr>
        <w:t>.</w:t>
      </w:r>
      <w:r w:rsidRPr="00F52C13">
        <w:rPr>
          <w:rFonts w:ascii="Calibri" w:hAnsi="Calibri"/>
          <w:bCs/>
          <w:i/>
        </w:rPr>
        <w:t xml:space="preserve"> </w:t>
      </w:r>
      <w:r>
        <w:rPr>
          <w:rFonts w:ascii="Calibri" w:hAnsi="Calibri"/>
          <w:bCs/>
          <w:i/>
        </w:rPr>
        <w:br/>
        <w:t xml:space="preserve">                                                                                                                                                              </w:t>
      </w:r>
      <w:r w:rsidRPr="00E159BB">
        <w:rPr>
          <w:rFonts w:ascii="Calibri" w:hAnsi="Calibri"/>
          <w:bCs/>
          <w:i/>
        </w:rPr>
        <w:t>Solid PVC rod</w:t>
      </w:r>
    </w:p>
    <w:p w:rsidR="00EF063D" w:rsidRDefault="00EF063D" w:rsidP="00EF063D">
      <w:pPr>
        <w:pStyle w:val="Default"/>
        <w:rPr>
          <w:rFonts w:ascii="Calibri" w:hAnsi="Calibri"/>
          <w:b/>
          <w:bCs/>
          <w:sz w:val="32"/>
          <w:szCs w:val="32"/>
        </w:rPr>
      </w:pPr>
      <w:r>
        <w:rPr>
          <w:rFonts w:ascii="Calibri" w:hAnsi="Calibri"/>
          <w:noProof/>
          <w:sz w:val="32"/>
          <w:szCs w:val="32"/>
        </w:rPr>
        <w:drawing>
          <wp:anchor distT="0" distB="0" distL="114300" distR="114300" simplePos="0" relativeHeight="251668480" behindDoc="0" locked="0" layoutInCell="1" allowOverlap="1">
            <wp:simplePos x="0" y="0"/>
            <wp:positionH relativeFrom="column">
              <wp:posOffset>558165</wp:posOffset>
            </wp:positionH>
            <wp:positionV relativeFrom="paragraph">
              <wp:posOffset>423545</wp:posOffset>
            </wp:positionV>
            <wp:extent cx="482600" cy="906145"/>
            <wp:effectExtent l="19050" t="0" r="0" b="0"/>
            <wp:wrapSquare wrapText="bothSides"/>
            <wp:docPr id="36" name="Picture 36" descr="Nail 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il chip"/>
                    <pic:cNvPicPr>
                      <a:picLocks noChangeAspect="1" noChangeArrowheads="1"/>
                    </pic:cNvPicPr>
                  </pic:nvPicPr>
                  <pic:blipFill>
                    <a:blip r:embed="rId13" cstate="print"/>
                    <a:srcRect/>
                    <a:stretch>
                      <a:fillRect/>
                    </a:stretch>
                  </pic:blipFill>
                  <pic:spPr bwMode="auto">
                    <a:xfrm>
                      <a:off x="0" y="0"/>
                      <a:ext cx="482600" cy="906145"/>
                    </a:xfrm>
                    <a:prstGeom prst="rect">
                      <a:avLst/>
                    </a:prstGeom>
                    <a:noFill/>
                    <a:ln w="9525">
                      <a:noFill/>
                      <a:miter lim="800000"/>
                      <a:headEnd/>
                      <a:tailEnd/>
                    </a:ln>
                  </pic:spPr>
                </pic:pic>
              </a:graphicData>
            </a:graphic>
          </wp:anchor>
        </w:drawing>
      </w:r>
    </w:p>
    <w:p w:rsidR="00EF063D" w:rsidRPr="00BB4F9A" w:rsidRDefault="00EF063D" w:rsidP="00EF063D">
      <w:pPr>
        <w:pStyle w:val="Default"/>
        <w:rPr>
          <w:rFonts w:ascii="Calibri" w:hAnsi="Calibri"/>
          <w:sz w:val="32"/>
          <w:szCs w:val="32"/>
        </w:rPr>
      </w:pPr>
      <w:r>
        <w:rPr>
          <w:noProof/>
        </w:rPr>
        <w:drawing>
          <wp:anchor distT="0" distB="0" distL="114300" distR="114300" simplePos="0" relativeHeight="251671552" behindDoc="0" locked="0" layoutInCell="1" allowOverlap="1">
            <wp:simplePos x="0" y="0"/>
            <wp:positionH relativeFrom="column">
              <wp:posOffset>3325495</wp:posOffset>
            </wp:positionH>
            <wp:positionV relativeFrom="paragraph">
              <wp:posOffset>12700</wp:posOffset>
            </wp:positionV>
            <wp:extent cx="1069340" cy="1069340"/>
            <wp:effectExtent l="19050" t="0" r="0" b="0"/>
            <wp:wrapNone/>
            <wp:docPr id="39" name="Picture 39" descr="RFID EM4100 Disc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FID EM4100 Disc Tag"/>
                    <pic:cNvPicPr>
                      <a:picLocks noChangeAspect="1" noChangeArrowheads="1"/>
                    </pic:cNvPicPr>
                  </pic:nvPicPr>
                  <pic:blipFill>
                    <a:blip r:embed="rId14" r:link="rId15" cstate="print"/>
                    <a:srcRect/>
                    <a:stretch>
                      <a:fillRect/>
                    </a:stretch>
                  </pic:blipFill>
                  <pic:spPr bwMode="auto">
                    <a:xfrm>
                      <a:off x="0" y="0"/>
                      <a:ext cx="1069340" cy="106934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5038725</wp:posOffset>
            </wp:positionH>
            <wp:positionV relativeFrom="paragraph">
              <wp:posOffset>175895</wp:posOffset>
            </wp:positionV>
            <wp:extent cx="1419225" cy="771525"/>
            <wp:effectExtent l="19050" t="0" r="9525" b="0"/>
            <wp:wrapNone/>
            <wp:docPr id="38" name="Picture 38" descr="http://www.shearwell.co.uk/electronicid/images/stick_r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hearwell.co.uk/electronicid/images/stick_reader.jpg"/>
                    <pic:cNvPicPr>
                      <a:picLocks noChangeAspect="1" noChangeArrowheads="1"/>
                    </pic:cNvPicPr>
                  </pic:nvPicPr>
                  <pic:blipFill>
                    <a:blip r:embed="rId16" r:link="rId17" cstate="print"/>
                    <a:srcRect/>
                    <a:stretch>
                      <a:fillRect/>
                    </a:stretch>
                  </pic:blipFill>
                  <pic:spPr bwMode="auto">
                    <a:xfrm>
                      <a:off x="0" y="0"/>
                      <a:ext cx="1419225" cy="771525"/>
                    </a:xfrm>
                    <a:prstGeom prst="rect">
                      <a:avLst/>
                    </a:prstGeom>
                    <a:noFill/>
                    <a:ln w="9525">
                      <a:noFill/>
                      <a:miter lim="800000"/>
                      <a:headEnd/>
                      <a:tailEnd/>
                    </a:ln>
                  </pic:spPr>
                </pic:pic>
              </a:graphicData>
            </a:graphic>
          </wp:anchor>
        </w:drawing>
      </w:r>
    </w:p>
    <w:p w:rsidR="00EF063D" w:rsidRDefault="00EF063D" w:rsidP="00EF063D">
      <w:pPr>
        <w:pStyle w:val="Heading2"/>
        <w:ind w:left="142" w:hanging="218"/>
        <w:rPr>
          <w:rFonts w:ascii="Calibri" w:hAnsi="Calibri"/>
          <w:i w:val="0"/>
          <w:color w:val="auto"/>
          <w:sz w:val="24"/>
          <w:szCs w:val="24"/>
        </w:rPr>
      </w:pPr>
      <w:r>
        <w:rPr>
          <w:rFonts w:ascii="Calibri" w:hAnsi="Calibri"/>
          <w:i w:val="0"/>
          <w:noProof/>
          <w:color w:val="auto"/>
          <w:sz w:val="24"/>
          <w:szCs w:val="24"/>
          <w:lang w:eastAsia="en-GB"/>
        </w:rPr>
        <w:drawing>
          <wp:anchor distT="0" distB="0" distL="114300" distR="114300" simplePos="0" relativeHeight="251669504" behindDoc="0" locked="0" layoutInCell="1" allowOverlap="1">
            <wp:simplePos x="0" y="0"/>
            <wp:positionH relativeFrom="column">
              <wp:posOffset>2015490</wp:posOffset>
            </wp:positionH>
            <wp:positionV relativeFrom="paragraph">
              <wp:posOffset>113665</wp:posOffset>
            </wp:positionV>
            <wp:extent cx="561975" cy="504825"/>
            <wp:effectExtent l="19050" t="0" r="9525" b="0"/>
            <wp:wrapSquare wrapText="bothSides"/>
            <wp:docPr id="37" name="Picture 37" descr="Identifier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dentifier tag"/>
                    <pic:cNvPicPr>
                      <a:picLocks noChangeAspect="1" noChangeArrowheads="1"/>
                    </pic:cNvPicPr>
                  </pic:nvPicPr>
                  <pic:blipFill>
                    <a:blip r:embed="rId18" cstate="print"/>
                    <a:srcRect/>
                    <a:stretch>
                      <a:fillRect/>
                    </a:stretch>
                  </pic:blipFill>
                  <pic:spPr bwMode="auto">
                    <a:xfrm>
                      <a:off x="0" y="0"/>
                      <a:ext cx="561975" cy="504825"/>
                    </a:xfrm>
                    <a:prstGeom prst="rect">
                      <a:avLst/>
                    </a:prstGeom>
                    <a:noFill/>
                    <a:ln w="9525">
                      <a:noFill/>
                      <a:miter lim="800000"/>
                      <a:headEnd/>
                      <a:tailEnd/>
                    </a:ln>
                  </pic:spPr>
                </pic:pic>
              </a:graphicData>
            </a:graphic>
          </wp:anchor>
        </w:drawing>
      </w:r>
    </w:p>
    <w:p w:rsidR="00EF063D" w:rsidRDefault="00EF063D" w:rsidP="00EF063D">
      <w:pPr>
        <w:pStyle w:val="Heading2"/>
        <w:ind w:left="142" w:hanging="218"/>
        <w:rPr>
          <w:rFonts w:ascii="Calibri" w:hAnsi="Calibri"/>
          <w:i w:val="0"/>
          <w:color w:val="auto"/>
          <w:sz w:val="24"/>
          <w:szCs w:val="24"/>
        </w:rPr>
      </w:pPr>
    </w:p>
    <w:p w:rsidR="00EF063D" w:rsidRDefault="00EF063D" w:rsidP="00EF063D"/>
    <w:p w:rsidR="00EF063D" w:rsidRDefault="00EF063D" w:rsidP="00EF063D"/>
    <w:p w:rsidR="0035667C" w:rsidRPr="0073574D" w:rsidRDefault="0035667C" w:rsidP="0035667C">
      <w:pPr>
        <w:autoSpaceDE w:val="0"/>
        <w:autoSpaceDN w:val="0"/>
        <w:adjustRightInd w:val="0"/>
        <w:spacing w:after="0" w:line="240" w:lineRule="auto"/>
        <w:rPr>
          <w:rFonts w:cs="HTNWJA+CorisandeBold"/>
          <w:b/>
          <w:bCs/>
          <w:color w:val="FFC000"/>
          <w:sz w:val="32"/>
          <w:szCs w:val="32"/>
          <w:lang w:eastAsia="en-GB"/>
        </w:rPr>
      </w:pPr>
    </w:p>
    <w:p w:rsidR="0035667C" w:rsidRPr="008D7789" w:rsidRDefault="0035667C" w:rsidP="0035667C">
      <w:pPr>
        <w:autoSpaceDE w:val="0"/>
        <w:autoSpaceDN w:val="0"/>
        <w:adjustRightInd w:val="0"/>
        <w:spacing w:after="0" w:line="240" w:lineRule="auto"/>
        <w:rPr>
          <w:rFonts w:cs="HTNWJA+CorisandeBold"/>
          <w:b/>
          <w:bCs/>
          <w:color w:val="FFC000"/>
          <w:sz w:val="56"/>
          <w:szCs w:val="56"/>
          <w:lang w:eastAsia="en-GB"/>
        </w:rPr>
      </w:pPr>
      <w:r w:rsidRPr="008D7789">
        <w:rPr>
          <w:rFonts w:cs="HTNWJA+CorisandeBold"/>
          <w:b/>
          <w:bCs/>
          <w:color w:val="FFC000"/>
          <w:sz w:val="56"/>
          <w:szCs w:val="56"/>
          <w:lang w:eastAsia="en-GB"/>
        </w:rPr>
        <w:t>Burial registers in the Clouds</w:t>
      </w:r>
    </w:p>
    <w:p w:rsidR="0035667C" w:rsidRPr="008768FE" w:rsidRDefault="0035667C" w:rsidP="0035667C">
      <w:pPr>
        <w:autoSpaceDE w:val="0"/>
        <w:autoSpaceDN w:val="0"/>
        <w:adjustRightInd w:val="0"/>
        <w:spacing w:after="0" w:line="240" w:lineRule="auto"/>
        <w:rPr>
          <w:rFonts w:cs="DNKYF I+ Myriad Pro"/>
          <w:color w:val="000000"/>
          <w:sz w:val="32"/>
          <w:szCs w:val="32"/>
          <w:lang w:eastAsia="en-GB"/>
        </w:rPr>
      </w:pPr>
      <w:r>
        <w:rPr>
          <w:rFonts w:cs="HTNWJA+CorisandeBold"/>
          <w:bCs/>
          <w:noProof/>
          <w:color w:val="000000"/>
          <w:sz w:val="32"/>
          <w:szCs w:val="32"/>
          <w:lang w:eastAsia="en-GB"/>
        </w:rPr>
        <w:drawing>
          <wp:anchor distT="0" distB="0" distL="114300" distR="114300" simplePos="0" relativeHeight="251681792" behindDoc="0" locked="0" layoutInCell="1" allowOverlap="1">
            <wp:simplePos x="0" y="0"/>
            <wp:positionH relativeFrom="column">
              <wp:posOffset>5207635</wp:posOffset>
            </wp:positionH>
            <wp:positionV relativeFrom="paragraph">
              <wp:posOffset>56515</wp:posOffset>
            </wp:positionV>
            <wp:extent cx="1054100" cy="1785620"/>
            <wp:effectExtent l="19050" t="0" r="0" b="0"/>
            <wp:wrapSquare wrapText="bothSides"/>
            <wp:docPr id="48" name="Picture 3" descr="New pe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eg 5"/>
                    <pic:cNvPicPr>
                      <a:picLocks noChangeAspect="1" noChangeArrowheads="1"/>
                    </pic:cNvPicPr>
                  </pic:nvPicPr>
                  <pic:blipFill>
                    <a:blip r:embed="rId19" cstate="print"/>
                    <a:srcRect l="21091"/>
                    <a:stretch>
                      <a:fillRect/>
                    </a:stretch>
                  </pic:blipFill>
                  <pic:spPr bwMode="auto">
                    <a:xfrm>
                      <a:off x="0" y="0"/>
                      <a:ext cx="1054100" cy="1785620"/>
                    </a:xfrm>
                    <a:prstGeom prst="rect">
                      <a:avLst/>
                    </a:prstGeom>
                    <a:noFill/>
                    <a:ln w="9525">
                      <a:noFill/>
                      <a:miter lim="800000"/>
                      <a:headEnd/>
                      <a:tailEnd/>
                    </a:ln>
                  </pic:spPr>
                </pic:pic>
              </a:graphicData>
            </a:graphic>
          </wp:anchor>
        </w:drawing>
      </w:r>
      <w:r>
        <w:rPr>
          <w:rFonts w:cs="HTNWJA+CorisandeBold"/>
          <w:bCs/>
          <w:color w:val="000000"/>
          <w:sz w:val="32"/>
          <w:szCs w:val="32"/>
          <w:lang w:eastAsia="en-GB"/>
        </w:rPr>
        <w:br/>
      </w:r>
      <w:r w:rsidRPr="008768FE">
        <w:rPr>
          <w:rFonts w:cs="HTNWJA+CorisandeBold"/>
          <w:bCs/>
          <w:color w:val="000000"/>
          <w:sz w:val="32"/>
          <w:szCs w:val="32"/>
          <w:lang w:eastAsia="en-GB"/>
        </w:rPr>
        <w:t xml:space="preserve">Our AP Online program </w:t>
      </w:r>
      <w:r>
        <w:rPr>
          <w:rFonts w:cs="HTNWJA+CorisandeBold"/>
          <w:bCs/>
          <w:color w:val="000000"/>
          <w:sz w:val="32"/>
          <w:szCs w:val="32"/>
          <w:lang w:eastAsia="en-GB"/>
        </w:rPr>
        <w:t xml:space="preserve">stores all your natural burial records </w:t>
      </w:r>
      <w:r>
        <w:rPr>
          <w:rFonts w:cs="HTNWJA+CorisandeBold"/>
          <w:bCs/>
          <w:color w:val="000000"/>
          <w:sz w:val="32"/>
          <w:szCs w:val="32"/>
          <w:lang w:eastAsia="en-GB"/>
        </w:rPr>
        <w:br/>
      </w:r>
      <w:r>
        <w:rPr>
          <w:rFonts w:cs="HTNWJA+CorisandeBold"/>
          <w:bCs/>
          <w:color w:val="000000"/>
          <w:sz w:val="32"/>
          <w:szCs w:val="32"/>
          <w:lang w:eastAsia="en-GB"/>
        </w:rPr>
        <w:br/>
        <w:t xml:space="preserve">for compliance purposes and provides a paperless link all the way to the burial or ashes plot. </w:t>
      </w:r>
      <w:r w:rsidRPr="008768FE">
        <w:rPr>
          <w:rFonts w:cs="HTNWJA+CorisandeBold"/>
          <w:bCs/>
          <w:color w:val="000000"/>
          <w:sz w:val="32"/>
          <w:szCs w:val="32"/>
          <w:lang w:eastAsia="en-GB"/>
        </w:rPr>
        <w:t xml:space="preserve"> </w:t>
      </w:r>
    </w:p>
    <w:p w:rsidR="0035667C" w:rsidRDefault="0035667C" w:rsidP="0035667C">
      <w:pPr>
        <w:pStyle w:val="Heading2"/>
        <w:ind w:left="142" w:hanging="218"/>
        <w:rPr>
          <w:rFonts w:ascii="Calibri" w:hAnsi="Calibri"/>
          <w:i w:val="0"/>
          <w:color w:val="auto"/>
          <w:sz w:val="24"/>
          <w:szCs w:val="24"/>
        </w:rPr>
      </w:pPr>
    </w:p>
    <w:p w:rsidR="0035667C" w:rsidRPr="00FA5264" w:rsidRDefault="0035667C" w:rsidP="0035667C">
      <w:pPr>
        <w:autoSpaceDE w:val="0"/>
        <w:autoSpaceDN w:val="0"/>
        <w:adjustRightInd w:val="0"/>
        <w:spacing w:after="0" w:line="240" w:lineRule="auto"/>
        <w:rPr>
          <w:rFonts w:ascii="DNKYF I+ Myriad Pro" w:hAnsi="DNKYF I+ Myriad Pro" w:cs="DNKYF I+ Myriad Pro"/>
          <w:color w:val="000000"/>
          <w:sz w:val="24"/>
          <w:szCs w:val="24"/>
          <w:lang w:eastAsia="en-GB"/>
        </w:rPr>
      </w:pPr>
    </w:p>
    <w:p w:rsidR="0035667C" w:rsidRDefault="0035667C" w:rsidP="0035667C">
      <w:pPr>
        <w:autoSpaceDE w:val="0"/>
        <w:autoSpaceDN w:val="0"/>
        <w:adjustRightInd w:val="0"/>
        <w:spacing w:after="0" w:line="240" w:lineRule="auto"/>
        <w:rPr>
          <w:rFonts w:cs="HTNWJA+CorisandeBold"/>
          <w:b/>
          <w:bCs/>
          <w:color w:val="000000"/>
          <w:sz w:val="32"/>
          <w:szCs w:val="32"/>
          <w:lang w:eastAsia="en-GB"/>
        </w:rPr>
      </w:pPr>
      <w:r>
        <w:rPr>
          <w:noProof/>
          <w:lang w:eastAsia="en-GB"/>
        </w:rPr>
        <w:drawing>
          <wp:anchor distT="0" distB="0" distL="114300" distR="114300" simplePos="0" relativeHeight="251680768" behindDoc="0" locked="0" layoutInCell="1" allowOverlap="1">
            <wp:simplePos x="0" y="0"/>
            <wp:positionH relativeFrom="column">
              <wp:posOffset>5410200</wp:posOffset>
            </wp:positionH>
            <wp:positionV relativeFrom="paragraph">
              <wp:posOffset>1522095</wp:posOffset>
            </wp:positionV>
            <wp:extent cx="687705" cy="687705"/>
            <wp:effectExtent l="0" t="0" r="0" b="0"/>
            <wp:wrapNone/>
            <wp:docPr id="47" name="Picture 47" descr="Image result for Bluetooth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Bluetooth symbol"/>
                    <pic:cNvPicPr>
                      <a:picLocks noChangeAspect="1" noChangeArrowheads="1"/>
                    </pic:cNvPicPr>
                  </pic:nvPicPr>
                  <pic:blipFill>
                    <a:blip r:embed="rId20" r:link="rId21" cstate="print"/>
                    <a:srcRect/>
                    <a:stretch>
                      <a:fillRect/>
                    </a:stretch>
                  </pic:blipFill>
                  <pic:spPr bwMode="auto">
                    <a:xfrm>
                      <a:off x="0" y="0"/>
                      <a:ext cx="687705" cy="687705"/>
                    </a:xfrm>
                    <a:prstGeom prst="rect">
                      <a:avLst/>
                    </a:prstGeom>
                    <a:noFill/>
                    <a:ln w="9525">
                      <a:noFill/>
                      <a:miter lim="800000"/>
                      <a:headEnd/>
                      <a:tailEnd/>
                    </a:ln>
                  </pic:spPr>
                </pic:pic>
              </a:graphicData>
            </a:graphic>
          </wp:anchor>
        </w:drawing>
      </w:r>
      <w:r>
        <w:rPr>
          <w:b/>
          <w:bCs/>
          <w:noProof/>
          <w:color w:val="FFC000"/>
          <w:sz w:val="40"/>
          <w:szCs w:val="40"/>
          <w:lang w:eastAsia="en-GB"/>
        </w:rPr>
        <w:drawing>
          <wp:anchor distT="0" distB="0" distL="114300" distR="114300" simplePos="0" relativeHeight="251679744" behindDoc="0" locked="0" layoutInCell="1" allowOverlap="1">
            <wp:simplePos x="0" y="0"/>
            <wp:positionH relativeFrom="column">
              <wp:posOffset>5046345</wp:posOffset>
            </wp:positionH>
            <wp:positionV relativeFrom="paragraph">
              <wp:posOffset>701675</wp:posOffset>
            </wp:positionV>
            <wp:extent cx="1419225" cy="771525"/>
            <wp:effectExtent l="19050" t="0" r="9525" b="0"/>
            <wp:wrapNone/>
            <wp:docPr id="46" name="Picture 46" descr="http://www.shearwell.co.uk/electronicid/images/stick_r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hearwell.co.uk/electronicid/images/stick_reader.jpg"/>
                    <pic:cNvPicPr>
                      <a:picLocks noChangeAspect="1" noChangeArrowheads="1"/>
                    </pic:cNvPicPr>
                  </pic:nvPicPr>
                  <pic:blipFill>
                    <a:blip r:embed="rId16" r:link="rId17" cstate="print"/>
                    <a:srcRect/>
                    <a:stretch>
                      <a:fillRect/>
                    </a:stretch>
                  </pic:blipFill>
                  <pic:spPr bwMode="auto">
                    <a:xfrm>
                      <a:off x="0" y="0"/>
                      <a:ext cx="1419225" cy="771525"/>
                    </a:xfrm>
                    <a:prstGeom prst="rect">
                      <a:avLst/>
                    </a:prstGeom>
                    <a:noFill/>
                    <a:ln w="9525">
                      <a:noFill/>
                      <a:miter lim="800000"/>
                      <a:headEnd/>
                      <a:tailEnd/>
                    </a:ln>
                  </pic:spPr>
                </pic:pic>
              </a:graphicData>
            </a:graphic>
          </wp:anchor>
        </w:drawing>
      </w:r>
      <w:r w:rsidRPr="00C70828">
        <w:rPr>
          <w:b/>
          <w:bCs/>
          <w:color w:val="FFC000"/>
          <w:sz w:val="40"/>
          <w:szCs w:val="40"/>
        </w:rPr>
        <w:t>◊</w:t>
      </w:r>
      <w:r>
        <w:rPr>
          <w:b/>
          <w:bCs/>
          <w:color w:val="FFC000"/>
          <w:sz w:val="40"/>
          <w:szCs w:val="40"/>
        </w:rPr>
        <w:t xml:space="preserve">  </w:t>
      </w:r>
      <w:r>
        <w:rPr>
          <w:rFonts w:cs="HTNWJA+CorisandeBold"/>
          <w:b/>
          <w:bCs/>
          <w:color w:val="000000"/>
          <w:sz w:val="32"/>
          <w:szCs w:val="32"/>
          <w:lang w:eastAsia="en-GB"/>
        </w:rPr>
        <w:t xml:space="preserve">Via Wi-Fi download your entire burial register to our </w:t>
      </w:r>
      <w:r>
        <w:rPr>
          <w:rFonts w:cs="HTNWJA+CorisandeBold"/>
          <w:b/>
          <w:bCs/>
          <w:color w:val="000000"/>
          <w:sz w:val="32"/>
          <w:szCs w:val="32"/>
          <w:lang w:eastAsia="en-GB"/>
        </w:rPr>
        <w:br/>
      </w:r>
      <w:r>
        <w:rPr>
          <w:rFonts w:cs="HTNWJA+CorisandeBold"/>
          <w:b/>
          <w:bCs/>
          <w:color w:val="000000"/>
          <w:sz w:val="32"/>
          <w:szCs w:val="32"/>
          <w:lang w:eastAsia="en-GB"/>
        </w:rPr>
        <w:br/>
        <w:t xml:space="preserve">      Epitrace app on your smart phone or tablet</w:t>
      </w:r>
      <w:r>
        <w:rPr>
          <w:rFonts w:cs="HTNWJA+CorisandeBold"/>
          <w:b/>
          <w:bCs/>
          <w:color w:val="000000"/>
          <w:sz w:val="32"/>
          <w:szCs w:val="32"/>
          <w:lang w:eastAsia="en-GB"/>
        </w:rPr>
        <w:br/>
      </w:r>
      <w:r>
        <w:rPr>
          <w:rFonts w:cs="HTNWJA+CorisandeBold"/>
          <w:b/>
          <w:bCs/>
          <w:color w:val="000000"/>
          <w:sz w:val="32"/>
          <w:szCs w:val="32"/>
          <w:lang w:eastAsia="en-GB"/>
        </w:rPr>
        <w:br/>
      </w:r>
      <w:r>
        <w:rPr>
          <w:rFonts w:cs="HTNWJA+CorisandeBold"/>
          <w:b/>
          <w:bCs/>
          <w:color w:val="000000"/>
          <w:sz w:val="32"/>
          <w:szCs w:val="32"/>
          <w:lang w:eastAsia="en-GB"/>
        </w:rPr>
        <w:br/>
      </w:r>
      <w:r w:rsidRPr="00C70828">
        <w:rPr>
          <w:b/>
          <w:bCs/>
          <w:color w:val="FFC000"/>
          <w:sz w:val="40"/>
          <w:szCs w:val="40"/>
        </w:rPr>
        <w:t>◊</w:t>
      </w:r>
      <w:r>
        <w:rPr>
          <w:b/>
          <w:bCs/>
          <w:color w:val="FFC000"/>
          <w:sz w:val="40"/>
          <w:szCs w:val="40"/>
        </w:rPr>
        <w:t xml:space="preserve">  </w:t>
      </w:r>
      <w:r>
        <w:rPr>
          <w:rFonts w:cs="HTNWJA+CorisandeBold"/>
          <w:b/>
          <w:bCs/>
          <w:color w:val="000000"/>
          <w:sz w:val="32"/>
          <w:szCs w:val="32"/>
          <w:lang w:eastAsia="en-GB"/>
        </w:rPr>
        <w:t>Connect the pole reader via the Bluetooth function to</w:t>
      </w:r>
      <w:r>
        <w:rPr>
          <w:rFonts w:cs="HTNWJA+CorisandeBold"/>
          <w:b/>
          <w:bCs/>
          <w:color w:val="000000"/>
          <w:sz w:val="32"/>
          <w:szCs w:val="32"/>
          <w:lang w:eastAsia="en-GB"/>
        </w:rPr>
        <w:br/>
        <w:t xml:space="preserve">    </w:t>
      </w:r>
      <w:r w:rsidRPr="00FA5264">
        <w:rPr>
          <w:rFonts w:cs="HTNWJA+CorisandeBold"/>
          <w:b/>
          <w:bCs/>
          <w:color w:val="000000"/>
          <w:sz w:val="32"/>
          <w:szCs w:val="32"/>
          <w:lang w:eastAsia="en-GB"/>
        </w:rPr>
        <w:t xml:space="preserve"> your</w:t>
      </w:r>
      <w:r>
        <w:rPr>
          <w:rFonts w:cs="HTNWJA+CorisandeBold"/>
          <w:b/>
          <w:bCs/>
          <w:color w:val="000000"/>
          <w:sz w:val="32"/>
          <w:szCs w:val="32"/>
          <w:lang w:eastAsia="en-GB"/>
        </w:rPr>
        <w:t xml:space="preserve"> mobile device</w:t>
      </w:r>
      <w:r>
        <w:rPr>
          <w:rFonts w:cs="HTNWJA+CorisandeBold"/>
          <w:b/>
          <w:bCs/>
          <w:color w:val="000000"/>
          <w:sz w:val="32"/>
          <w:szCs w:val="32"/>
          <w:lang w:eastAsia="en-GB"/>
        </w:rPr>
        <w:br/>
      </w:r>
    </w:p>
    <w:p w:rsidR="0035667C" w:rsidRDefault="0035667C" w:rsidP="0035667C">
      <w:pPr>
        <w:autoSpaceDE w:val="0"/>
        <w:autoSpaceDN w:val="0"/>
        <w:adjustRightInd w:val="0"/>
        <w:spacing w:after="0" w:line="240" w:lineRule="auto"/>
        <w:rPr>
          <w:rFonts w:cs="HTNWJA+CorisandeBold"/>
          <w:b/>
          <w:bCs/>
          <w:color w:val="000000"/>
          <w:sz w:val="32"/>
          <w:szCs w:val="32"/>
          <w:lang w:eastAsia="en-GB"/>
        </w:rPr>
      </w:pPr>
      <w:r>
        <w:rPr>
          <w:noProof/>
          <w:lang w:eastAsia="en-GB"/>
        </w:rPr>
        <w:drawing>
          <wp:anchor distT="0" distB="0" distL="114300" distR="114300" simplePos="0" relativeHeight="251674624" behindDoc="0" locked="0" layoutInCell="1" allowOverlap="1">
            <wp:simplePos x="0" y="0"/>
            <wp:positionH relativeFrom="column">
              <wp:posOffset>5207635</wp:posOffset>
            </wp:positionH>
            <wp:positionV relativeFrom="paragraph">
              <wp:posOffset>763905</wp:posOffset>
            </wp:positionV>
            <wp:extent cx="1144905" cy="2096135"/>
            <wp:effectExtent l="19050" t="0" r="0" b="0"/>
            <wp:wrapNone/>
            <wp:docPr id="41" name="Picture 41" descr="M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IO1"/>
                    <pic:cNvPicPr>
                      <a:picLocks noChangeAspect="1" noChangeArrowheads="1"/>
                    </pic:cNvPicPr>
                  </pic:nvPicPr>
                  <pic:blipFill>
                    <a:blip r:embed="rId22" cstate="print"/>
                    <a:srcRect/>
                    <a:stretch>
                      <a:fillRect/>
                    </a:stretch>
                  </pic:blipFill>
                  <pic:spPr bwMode="auto">
                    <a:xfrm>
                      <a:off x="0" y="0"/>
                      <a:ext cx="1144905" cy="2096135"/>
                    </a:xfrm>
                    <a:prstGeom prst="rect">
                      <a:avLst/>
                    </a:prstGeom>
                    <a:noFill/>
                    <a:ln w="9525">
                      <a:noFill/>
                      <a:miter lim="800000"/>
                      <a:headEnd/>
                      <a:tailEnd/>
                    </a:ln>
                  </pic:spPr>
                </pic:pic>
              </a:graphicData>
            </a:graphic>
          </wp:anchor>
        </w:drawing>
      </w:r>
      <w:r w:rsidRPr="00C70828">
        <w:rPr>
          <w:b/>
          <w:bCs/>
          <w:color w:val="FFC000"/>
          <w:sz w:val="40"/>
          <w:szCs w:val="40"/>
        </w:rPr>
        <w:t>◊</w:t>
      </w:r>
      <w:r>
        <w:rPr>
          <w:b/>
          <w:bCs/>
          <w:color w:val="FFC000"/>
          <w:sz w:val="40"/>
          <w:szCs w:val="40"/>
        </w:rPr>
        <w:t xml:space="preserve">  </w:t>
      </w:r>
      <w:r>
        <w:rPr>
          <w:rFonts w:cs="HTNWJA+CorisandeBold"/>
          <w:b/>
          <w:bCs/>
          <w:color w:val="000000"/>
          <w:sz w:val="32"/>
          <w:szCs w:val="32"/>
          <w:lang w:eastAsia="en-GB"/>
        </w:rPr>
        <w:t>Scan the grave peg with the pole reader which confirms</w:t>
      </w:r>
      <w:r>
        <w:rPr>
          <w:rFonts w:cs="HTNWJA+CorisandeBold"/>
          <w:b/>
          <w:bCs/>
          <w:color w:val="000000"/>
          <w:sz w:val="32"/>
          <w:szCs w:val="32"/>
          <w:lang w:eastAsia="en-GB"/>
        </w:rPr>
        <w:br/>
        <w:t xml:space="preserve">      a successful read with a beep and chip number display</w:t>
      </w:r>
      <w:r>
        <w:rPr>
          <w:rFonts w:cs="HTNWJA+CorisandeBold"/>
          <w:b/>
          <w:bCs/>
          <w:color w:val="000000"/>
          <w:sz w:val="32"/>
          <w:szCs w:val="32"/>
          <w:lang w:eastAsia="en-GB"/>
        </w:rPr>
        <w:br/>
      </w:r>
      <w:r w:rsidRPr="00FA5264">
        <w:rPr>
          <w:rFonts w:cs="HTNWJA+CorisandeBold"/>
          <w:b/>
          <w:bCs/>
          <w:color w:val="000000"/>
          <w:sz w:val="32"/>
          <w:szCs w:val="32"/>
          <w:lang w:eastAsia="en-GB"/>
        </w:rPr>
        <w:t xml:space="preserve"> </w:t>
      </w:r>
    </w:p>
    <w:p w:rsidR="0035667C" w:rsidRDefault="0035667C" w:rsidP="0035667C">
      <w:pPr>
        <w:autoSpaceDE w:val="0"/>
        <w:autoSpaceDN w:val="0"/>
        <w:adjustRightInd w:val="0"/>
        <w:spacing w:after="0" w:line="240" w:lineRule="auto"/>
        <w:rPr>
          <w:b/>
          <w:bCs/>
          <w:sz w:val="32"/>
          <w:szCs w:val="32"/>
        </w:rPr>
      </w:pPr>
      <w:r>
        <w:rPr>
          <w:rFonts w:cs="Calibri"/>
          <w:noProof/>
          <w:sz w:val="24"/>
          <w:szCs w:val="24"/>
          <w:lang w:eastAsia="en-GB"/>
        </w:rPr>
        <w:drawing>
          <wp:anchor distT="0" distB="0" distL="114300" distR="114300" simplePos="0" relativeHeight="251675648" behindDoc="0" locked="0" layoutInCell="1" allowOverlap="1">
            <wp:simplePos x="0" y="0"/>
            <wp:positionH relativeFrom="column">
              <wp:posOffset>4951730</wp:posOffset>
            </wp:positionH>
            <wp:positionV relativeFrom="paragraph">
              <wp:posOffset>2139315</wp:posOffset>
            </wp:positionV>
            <wp:extent cx="807085" cy="523875"/>
            <wp:effectExtent l="0" t="0" r="0" b="0"/>
            <wp:wrapNone/>
            <wp:docPr id="42" name="Picture 42" descr="http://vector.me/files/images/2/5/258448/wireless_icons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vector.me/files/images/2/5/258448/wireless_icons_preview"/>
                    <pic:cNvPicPr>
                      <a:picLocks noChangeAspect="1" noChangeArrowheads="1"/>
                    </pic:cNvPicPr>
                  </pic:nvPicPr>
                  <pic:blipFill>
                    <a:blip r:embed="rId23" r:link="rId24" cstate="print"/>
                    <a:srcRect l="20920" t="42612" r="20920" b="7411"/>
                    <a:stretch>
                      <a:fillRect/>
                    </a:stretch>
                  </pic:blipFill>
                  <pic:spPr bwMode="auto">
                    <a:xfrm>
                      <a:off x="0" y="0"/>
                      <a:ext cx="807085" cy="523875"/>
                    </a:xfrm>
                    <a:prstGeom prst="rect">
                      <a:avLst/>
                    </a:prstGeom>
                    <a:noFill/>
                    <a:ln w="9525">
                      <a:noFill/>
                      <a:miter lim="800000"/>
                      <a:headEnd/>
                      <a:tailEnd/>
                    </a:ln>
                  </pic:spPr>
                </pic:pic>
              </a:graphicData>
            </a:graphic>
          </wp:anchor>
        </w:drawing>
      </w:r>
      <w:r w:rsidRPr="00C70828">
        <w:rPr>
          <w:b/>
          <w:bCs/>
          <w:color w:val="FFC000"/>
          <w:sz w:val="40"/>
          <w:szCs w:val="40"/>
        </w:rPr>
        <w:t>◊</w:t>
      </w:r>
      <w:r>
        <w:rPr>
          <w:b/>
          <w:bCs/>
          <w:color w:val="FFC000"/>
          <w:sz w:val="40"/>
          <w:szCs w:val="40"/>
        </w:rPr>
        <w:t xml:space="preserve">  </w:t>
      </w:r>
      <w:r w:rsidRPr="00577797">
        <w:rPr>
          <w:b/>
          <w:bCs/>
          <w:sz w:val="32"/>
          <w:szCs w:val="32"/>
        </w:rPr>
        <w:t>The</w:t>
      </w:r>
      <w:r>
        <w:rPr>
          <w:b/>
          <w:bCs/>
          <w:sz w:val="32"/>
          <w:szCs w:val="32"/>
        </w:rPr>
        <w:t xml:space="preserve"> mobile device will instantly display your burial </w:t>
      </w:r>
      <w:r>
        <w:rPr>
          <w:b/>
          <w:bCs/>
          <w:sz w:val="32"/>
          <w:szCs w:val="32"/>
        </w:rPr>
        <w:br/>
        <w:t xml:space="preserve">     record of the</w:t>
      </w:r>
      <w:r w:rsidRPr="00577797">
        <w:rPr>
          <w:b/>
          <w:bCs/>
          <w:sz w:val="32"/>
          <w:szCs w:val="32"/>
        </w:rPr>
        <w:t xml:space="preserve"> </w:t>
      </w:r>
      <w:r>
        <w:rPr>
          <w:b/>
          <w:bCs/>
          <w:sz w:val="32"/>
          <w:szCs w:val="32"/>
        </w:rPr>
        <w:t>deceased set up in the office</w:t>
      </w:r>
      <w:r>
        <w:rPr>
          <w:rFonts w:cs="HTNWJA+CorisandeBold"/>
          <w:b/>
          <w:bCs/>
          <w:color w:val="000000"/>
          <w:sz w:val="32"/>
          <w:szCs w:val="32"/>
          <w:lang w:eastAsia="en-GB"/>
        </w:rPr>
        <w:t xml:space="preserve"> </w:t>
      </w:r>
      <w:r>
        <w:rPr>
          <w:rFonts w:cs="HTNWJA+CorisandeBold"/>
          <w:b/>
          <w:bCs/>
          <w:color w:val="000000"/>
          <w:sz w:val="32"/>
          <w:szCs w:val="32"/>
          <w:lang w:eastAsia="en-GB"/>
        </w:rPr>
        <w:br/>
        <w:t xml:space="preserve">     </w:t>
      </w:r>
      <w:r>
        <w:rPr>
          <w:rFonts w:cs="HTNWJA+CorisandeBold"/>
          <w:b/>
          <w:bCs/>
          <w:color w:val="000000"/>
          <w:sz w:val="32"/>
          <w:szCs w:val="32"/>
          <w:lang w:eastAsia="en-GB"/>
        </w:rPr>
        <w:br/>
      </w:r>
      <w:r w:rsidRPr="00C70828">
        <w:rPr>
          <w:b/>
          <w:bCs/>
          <w:color w:val="FFC000"/>
          <w:sz w:val="40"/>
          <w:szCs w:val="40"/>
        </w:rPr>
        <w:t>◊</w:t>
      </w:r>
      <w:r>
        <w:rPr>
          <w:b/>
          <w:bCs/>
          <w:color w:val="FFC000"/>
          <w:sz w:val="40"/>
          <w:szCs w:val="40"/>
        </w:rPr>
        <w:t xml:space="preserve">  </w:t>
      </w:r>
      <w:r>
        <w:rPr>
          <w:b/>
          <w:bCs/>
          <w:sz w:val="32"/>
          <w:szCs w:val="32"/>
        </w:rPr>
        <w:t>Edit the record if necessary and your online register</w:t>
      </w:r>
      <w:r>
        <w:rPr>
          <w:b/>
          <w:bCs/>
          <w:sz w:val="32"/>
          <w:szCs w:val="32"/>
        </w:rPr>
        <w:br/>
        <w:t xml:space="preserve">     will be updated automatically too</w:t>
      </w:r>
      <w:r>
        <w:rPr>
          <w:b/>
          <w:bCs/>
          <w:sz w:val="32"/>
          <w:szCs w:val="32"/>
        </w:rPr>
        <w:br/>
      </w:r>
      <w:r>
        <w:rPr>
          <w:b/>
          <w:bCs/>
          <w:sz w:val="32"/>
          <w:szCs w:val="32"/>
        </w:rPr>
        <w:br/>
      </w:r>
      <w:r w:rsidRPr="00C70828">
        <w:rPr>
          <w:b/>
          <w:bCs/>
          <w:color w:val="FFC000"/>
          <w:sz w:val="40"/>
          <w:szCs w:val="40"/>
        </w:rPr>
        <w:t>◊</w:t>
      </w:r>
      <w:r>
        <w:rPr>
          <w:b/>
          <w:bCs/>
          <w:sz w:val="32"/>
          <w:szCs w:val="32"/>
        </w:rPr>
        <w:t xml:space="preserve">  Epitrace online keeps an audit trail of each scan </w:t>
      </w:r>
      <w:r>
        <w:rPr>
          <w:b/>
          <w:bCs/>
          <w:sz w:val="32"/>
          <w:szCs w:val="32"/>
        </w:rPr>
        <w:br/>
        <w:t xml:space="preserve">     and who added new records or made changes</w:t>
      </w:r>
    </w:p>
    <w:p w:rsidR="0035667C" w:rsidRDefault="0035667C" w:rsidP="0035667C">
      <w:pPr>
        <w:autoSpaceDE w:val="0"/>
        <w:autoSpaceDN w:val="0"/>
        <w:adjustRightInd w:val="0"/>
        <w:spacing w:after="0" w:line="240" w:lineRule="auto"/>
        <w:rPr>
          <w:b/>
          <w:bCs/>
          <w:sz w:val="32"/>
          <w:szCs w:val="32"/>
        </w:rPr>
      </w:pPr>
      <w:r>
        <w:rPr>
          <w:rFonts w:cs="Calibri"/>
          <w:noProof/>
          <w:sz w:val="24"/>
          <w:szCs w:val="24"/>
          <w:lang w:eastAsia="en-GB"/>
        </w:rPr>
        <w:drawing>
          <wp:anchor distT="0" distB="0" distL="114300" distR="114300" simplePos="0" relativeHeight="251676672" behindDoc="0" locked="0" layoutInCell="1" allowOverlap="1">
            <wp:simplePos x="0" y="0"/>
            <wp:positionH relativeFrom="column">
              <wp:posOffset>5783580</wp:posOffset>
            </wp:positionH>
            <wp:positionV relativeFrom="paragraph">
              <wp:posOffset>12700</wp:posOffset>
            </wp:positionV>
            <wp:extent cx="568960" cy="480060"/>
            <wp:effectExtent l="0" t="0" r="2540" b="0"/>
            <wp:wrapNone/>
            <wp:docPr id="43" name="Picture 43" descr="http://vector.me/files/images/2/5/258448/wireless_icons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vector.me/files/images/2/5/258448/wireless_icons_preview"/>
                    <pic:cNvPicPr>
                      <a:picLocks noChangeAspect="1" noChangeArrowheads="1"/>
                    </pic:cNvPicPr>
                  </pic:nvPicPr>
                  <pic:blipFill>
                    <a:blip r:embed="rId23" r:link="rId24" cstate="print"/>
                    <a:srcRect l="30682" t="9264" r="36261" b="53729"/>
                    <a:stretch>
                      <a:fillRect/>
                    </a:stretch>
                  </pic:blipFill>
                  <pic:spPr bwMode="auto">
                    <a:xfrm>
                      <a:off x="0" y="0"/>
                      <a:ext cx="568960" cy="480060"/>
                    </a:xfrm>
                    <a:prstGeom prst="rect">
                      <a:avLst/>
                    </a:prstGeom>
                    <a:noFill/>
                    <a:ln w="9525">
                      <a:noFill/>
                      <a:miter lim="800000"/>
                      <a:headEnd/>
                      <a:tailEnd/>
                    </a:ln>
                  </pic:spPr>
                </pic:pic>
              </a:graphicData>
            </a:graphic>
          </wp:anchor>
        </w:drawing>
      </w:r>
    </w:p>
    <w:p w:rsidR="0035667C" w:rsidRDefault="0035667C" w:rsidP="0035667C">
      <w:pPr>
        <w:autoSpaceDE w:val="0"/>
        <w:autoSpaceDN w:val="0"/>
        <w:adjustRightInd w:val="0"/>
        <w:spacing w:after="0" w:line="240" w:lineRule="auto"/>
        <w:rPr>
          <w:b/>
          <w:bCs/>
          <w:sz w:val="32"/>
          <w:szCs w:val="32"/>
        </w:rPr>
      </w:pPr>
      <w:r>
        <w:rPr>
          <w:rFonts w:cs="Calibri"/>
          <w:noProof/>
          <w:sz w:val="24"/>
          <w:szCs w:val="24"/>
          <w:lang w:eastAsia="en-GB"/>
        </w:rPr>
        <w:drawing>
          <wp:anchor distT="0" distB="0" distL="114300" distR="114300" simplePos="0" relativeHeight="251678720" behindDoc="0" locked="0" layoutInCell="1" allowOverlap="1">
            <wp:simplePos x="0" y="0"/>
            <wp:positionH relativeFrom="column">
              <wp:posOffset>5120640</wp:posOffset>
            </wp:positionH>
            <wp:positionV relativeFrom="paragraph">
              <wp:posOffset>637540</wp:posOffset>
            </wp:positionV>
            <wp:extent cx="1231900" cy="809625"/>
            <wp:effectExtent l="19050" t="0" r="0" b="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r="-3281"/>
                    <a:stretch>
                      <a:fillRect/>
                    </a:stretch>
                  </pic:blipFill>
                  <pic:spPr bwMode="auto">
                    <a:xfrm>
                      <a:off x="0" y="0"/>
                      <a:ext cx="1231900" cy="809625"/>
                    </a:xfrm>
                    <a:prstGeom prst="rect">
                      <a:avLst/>
                    </a:prstGeom>
                    <a:noFill/>
                    <a:ln w="9525">
                      <a:noFill/>
                      <a:miter lim="800000"/>
                      <a:headEnd/>
                      <a:tailEnd/>
                    </a:ln>
                  </pic:spPr>
                </pic:pic>
              </a:graphicData>
            </a:graphic>
          </wp:anchor>
        </w:drawing>
      </w:r>
      <w:r>
        <w:rPr>
          <w:rFonts w:cs="Calibri"/>
          <w:noProof/>
          <w:sz w:val="24"/>
          <w:szCs w:val="24"/>
          <w:lang w:eastAsia="en-GB"/>
        </w:rPr>
        <w:drawing>
          <wp:anchor distT="0" distB="0" distL="114300" distR="114300" simplePos="0" relativeHeight="251677696" behindDoc="1" locked="0" layoutInCell="1" allowOverlap="1">
            <wp:simplePos x="0" y="0"/>
            <wp:positionH relativeFrom="column">
              <wp:posOffset>4876800</wp:posOffset>
            </wp:positionH>
            <wp:positionV relativeFrom="paragraph">
              <wp:posOffset>549910</wp:posOffset>
            </wp:positionV>
            <wp:extent cx="1724025" cy="1255395"/>
            <wp:effectExtent l="19050" t="0" r="9525" b="0"/>
            <wp:wrapNone/>
            <wp:docPr id="44" name="rg_hi" descr="http://t1.gstatic.com/images?q=tbn:ANd9GcTvS0VGN7XiknSgcGB-1oKIva-uA3-uKrAAN7vkgSjeLCqcAAkfIw">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vS0VGN7XiknSgcGB-1oKIva-uA3-uKrAAN7vkgSjeLCqcAAkfIw">
                      <a:hlinkClick r:id="rId26"/>
                    </pic:cNvPr>
                    <pic:cNvPicPr>
                      <a:picLocks noChangeAspect="1" noChangeArrowheads="1"/>
                    </pic:cNvPicPr>
                  </pic:nvPicPr>
                  <pic:blipFill>
                    <a:blip r:embed="rId27" r:link="rId28" cstate="print"/>
                    <a:srcRect/>
                    <a:stretch>
                      <a:fillRect/>
                    </a:stretch>
                  </pic:blipFill>
                  <pic:spPr bwMode="auto">
                    <a:xfrm>
                      <a:off x="0" y="0"/>
                      <a:ext cx="1724025" cy="1255395"/>
                    </a:xfrm>
                    <a:prstGeom prst="rect">
                      <a:avLst/>
                    </a:prstGeom>
                    <a:noFill/>
                    <a:ln w="9525">
                      <a:noFill/>
                      <a:miter lim="800000"/>
                      <a:headEnd/>
                      <a:tailEnd/>
                    </a:ln>
                  </pic:spPr>
                </pic:pic>
              </a:graphicData>
            </a:graphic>
          </wp:anchor>
        </w:drawing>
      </w:r>
      <w:r w:rsidRPr="00C70828">
        <w:rPr>
          <w:b/>
          <w:bCs/>
          <w:color w:val="FFC000"/>
          <w:sz w:val="40"/>
          <w:szCs w:val="40"/>
        </w:rPr>
        <w:t>◊</w:t>
      </w:r>
      <w:r>
        <w:rPr>
          <w:b/>
          <w:bCs/>
          <w:sz w:val="32"/>
          <w:szCs w:val="32"/>
        </w:rPr>
        <w:t xml:space="preserve">  You can customise Epitrace online to store details of </w:t>
      </w:r>
      <w:r>
        <w:rPr>
          <w:b/>
          <w:bCs/>
          <w:sz w:val="32"/>
          <w:szCs w:val="32"/>
        </w:rPr>
        <w:br/>
        <w:t xml:space="preserve">     funeral directors, next of kin, even costs, site maps </w:t>
      </w:r>
      <w:r>
        <w:rPr>
          <w:b/>
          <w:bCs/>
          <w:sz w:val="32"/>
          <w:szCs w:val="32"/>
        </w:rPr>
        <w:br/>
        <w:t xml:space="preserve">     and plot photographs</w:t>
      </w:r>
    </w:p>
    <w:p w:rsidR="0035667C" w:rsidRDefault="0035667C" w:rsidP="0035667C">
      <w:pPr>
        <w:autoSpaceDE w:val="0"/>
        <w:autoSpaceDN w:val="0"/>
        <w:adjustRightInd w:val="0"/>
        <w:spacing w:after="0" w:line="240" w:lineRule="auto"/>
        <w:rPr>
          <w:b/>
          <w:bCs/>
          <w:sz w:val="32"/>
          <w:szCs w:val="32"/>
        </w:rPr>
      </w:pPr>
    </w:p>
    <w:p w:rsidR="0035667C" w:rsidRDefault="0035667C" w:rsidP="0035667C">
      <w:pPr>
        <w:pStyle w:val="ListParagraph"/>
        <w:spacing w:after="240" w:line="240" w:lineRule="auto"/>
        <w:ind w:left="0"/>
        <w:contextualSpacing w:val="0"/>
        <w:rPr>
          <w:rFonts w:cs="Calibri"/>
          <w:b/>
          <w:i/>
          <w:color w:val="A6A6A6"/>
          <w:sz w:val="18"/>
          <w:szCs w:val="18"/>
        </w:rPr>
      </w:pPr>
      <w:r>
        <w:rPr>
          <w:rFonts w:cs="Calibri"/>
          <w:b/>
          <w:i/>
          <w:color w:val="FFC000"/>
          <w:sz w:val="38"/>
          <w:szCs w:val="38"/>
        </w:rPr>
        <w:t xml:space="preserve">Epitrace keeps a </w:t>
      </w:r>
      <w:r w:rsidRPr="0030667A">
        <w:rPr>
          <w:rFonts w:cs="Calibri"/>
          <w:b/>
          <w:i/>
          <w:color w:val="FFC000"/>
          <w:sz w:val="38"/>
          <w:szCs w:val="38"/>
        </w:rPr>
        <w:t xml:space="preserve">full </w:t>
      </w:r>
      <w:r>
        <w:rPr>
          <w:rFonts w:cs="Calibri"/>
          <w:b/>
          <w:i/>
          <w:color w:val="FFC000"/>
          <w:sz w:val="38"/>
          <w:szCs w:val="38"/>
        </w:rPr>
        <w:t>history of all</w:t>
      </w:r>
      <w:r w:rsidRPr="0030667A">
        <w:rPr>
          <w:rFonts w:cs="Calibri"/>
          <w:b/>
          <w:i/>
          <w:color w:val="FFC000"/>
          <w:sz w:val="38"/>
          <w:szCs w:val="38"/>
        </w:rPr>
        <w:t xml:space="preserve"> </w:t>
      </w:r>
      <w:r>
        <w:rPr>
          <w:rFonts w:cs="Calibri"/>
          <w:b/>
          <w:i/>
          <w:color w:val="FFC000"/>
          <w:sz w:val="38"/>
          <w:szCs w:val="38"/>
        </w:rPr>
        <w:t xml:space="preserve">activity </w:t>
      </w:r>
      <w:r>
        <w:rPr>
          <w:rFonts w:cs="Calibri"/>
          <w:b/>
          <w:i/>
          <w:color w:val="FFC000"/>
          <w:sz w:val="38"/>
          <w:szCs w:val="38"/>
        </w:rPr>
        <w:br/>
      </w:r>
      <w:r w:rsidRPr="0030667A">
        <w:rPr>
          <w:rFonts w:cs="Calibri"/>
          <w:b/>
          <w:i/>
          <w:color w:val="FFC000"/>
          <w:sz w:val="38"/>
          <w:szCs w:val="38"/>
        </w:rPr>
        <w:t xml:space="preserve">available 24/7 </w:t>
      </w:r>
      <w:r>
        <w:rPr>
          <w:rFonts w:cs="Calibri"/>
          <w:b/>
          <w:i/>
          <w:color w:val="FFC000"/>
          <w:sz w:val="38"/>
          <w:szCs w:val="38"/>
        </w:rPr>
        <w:t>from anywhere</w:t>
      </w:r>
    </w:p>
    <w:p w:rsidR="0035667C" w:rsidRDefault="0035667C" w:rsidP="0035667C">
      <w:pPr>
        <w:rPr>
          <w:b/>
          <w:sz w:val="28"/>
          <w:szCs w:val="28"/>
        </w:rPr>
      </w:pPr>
      <w:r>
        <w:rPr>
          <w:rFonts w:cs="Calibri"/>
          <w:b/>
          <w:i/>
          <w:color w:val="A6A6A6"/>
          <w:sz w:val="18"/>
          <w:szCs w:val="18"/>
        </w:rPr>
        <w:t xml:space="preserve">  </w:t>
      </w:r>
      <w:r>
        <w:rPr>
          <w:rFonts w:cs="Calibri"/>
          <w:b/>
          <w:i/>
          <w:color w:val="A6A6A6"/>
          <w:sz w:val="18"/>
          <w:szCs w:val="18"/>
        </w:rPr>
        <w:br/>
      </w:r>
    </w:p>
    <w:p w:rsidR="0035667C" w:rsidRDefault="0035667C">
      <w:pPr>
        <w:rPr>
          <w:b/>
          <w:sz w:val="28"/>
          <w:szCs w:val="28"/>
        </w:rPr>
      </w:pPr>
    </w:p>
    <w:p w:rsidR="00EF063D" w:rsidRDefault="00EF063D">
      <w:pPr>
        <w:rPr>
          <w:b/>
          <w:sz w:val="28"/>
          <w:szCs w:val="28"/>
        </w:rPr>
      </w:pPr>
      <w:r w:rsidRPr="00EF063D">
        <w:rPr>
          <w:b/>
          <w:sz w:val="28"/>
          <w:szCs w:val="28"/>
        </w:rPr>
        <w:lastRenderedPageBreak/>
        <w:t>Memorial Safety</w:t>
      </w:r>
    </w:p>
    <w:p w:rsidR="00A165C4" w:rsidRDefault="0035667C">
      <w:pPr>
        <w:rPr>
          <w:sz w:val="28"/>
          <w:szCs w:val="28"/>
        </w:rPr>
      </w:pPr>
      <w:r>
        <w:rPr>
          <w:sz w:val="28"/>
          <w:szCs w:val="28"/>
        </w:rPr>
        <w:t>Risk assessments and recording fin</w:t>
      </w:r>
      <w:r w:rsidR="0073574D">
        <w:rPr>
          <w:sz w:val="28"/>
          <w:szCs w:val="28"/>
        </w:rPr>
        <w:t>d</w:t>
      </w:r>
      <w:r>
        <w:rPr>
          <w:sz w:val="28"/>
          <w:szCs w:val="28"/>
        </w:rPr>
        <w:t xml:space="preserve">ings </w:t>
      </w:r>
      <w:r w:rsidR="0073574D">
        <w:rPr>
          <w:sz w:val="28"/>
          <w:szCs w:val="28"/>
        </w:rPr>
        <w:t>are</w:t>
      </w:r>
      <w:r>
        <w:rPr>
          <w:sz w:val="28"/>
          <w:szCs w:val="28"/>
        </w:rPr>
        <w:t xml:space="preserve"> a</w:t>
      </w:r>
      <w:r w:rsidR="00A165C4" w:rsidRPr="0035667C">
        <w:rPr>
          <w:sz w:val="28"/>
          <w:szCs w:val="28"/>
        </w:rPr>
        <w:t xml:space="preserve"> </w:t>
      </w:r>
      <w:r w:rsidRPr="0035667C">
        <w:rPr>
          <w:sz w:val="28"/>
          <w:szCs w:val="28"/>
        </w:rPr>
        <w:t xml:space="preserve">major and continuing responsibility </w:t>
      </w:r>
      <w:r>
        <w:rPr>
          <w:sz w:val="28"/>
          <w:szCs w:val="28"/>
        </w:rPr>
        <w:t>for managers of burial grounds and closed churchyards.</w:t>
      </w:r>
      <w:r w:rsidR="0073574D">
        <w:rPr>
          <w:sz w:val="28"/>
          <w:szCs w:val="28"/>
        </w:rPr>
        <w:t xml:space="preserve"> Paper based procedures are slow, error prone, and often require conversion to spreadsheets.</w:t>
      </w:r>
    </w:p>
    <w:p w:rsidR="00C01AED" w:rsidRDefault="0035667C">
      <w:pPr>
        <w:rPr>
          <w:sz w:val="28"/>
          <w:szCs w:val="28"/>
        </w:rPr>
      </w:pPr>
      <w:r>
        <w:rPr>
          <w:sz w:val="28"/>
          <w:szCs w:val="28"/>
        </w:rPr>
        <w:t xml:space="preserve">We provide </w:t>
      </w:r>
      <w:r w:rsidR="00C01AED">
        <w:rPr>
          <w:sz w:val="28"/>
          <w:szCs w:val="28"/>
        </w:rPr>
        <w:t>two alternative solutions</w:t>
      </w:r>
    </w:p>
    <w:p w:rsidR="00C01AED" w:rsidRPr="00C01AED" w:rsidRDefault="00C01AED" w:rsidP="00C01AED">
      <w:pPr>
        <w:pStyle w:val="ListParagraph"/>
        <w:numPr>
          <w:ilvl w:val="0"/>
          <w:numId w:val="2"/>
        </w:numPr>
        <w:rPr>
          <w:i/>
          <w:sz w:val="28"/>
          <w:szCs w:val="28"/>
        </w:rPr>
      </w:pPr>
      <w:r>
        <w:rPr>
          <w:sz w:val="28"/>
          <w:szCs w:val="28"/>
        </w:rPr>
        <w:t xml:space="preserve">For those organisations with limited staff resources, </w:t>
      </w:r>
      <w:r w:rsidR="0035667C" w:rsidRPr="00C01AED">
        <w:rPr>
          <w:sz w:val="28"/>
          <w:szCs w:val="28"/>
        </w:rPr>
        <w:t xml:space="preserve">an onsite service for carrying out these checks efficiently using a mobile app and presenting a written report, </w:t>
      </w:r>
      <w:r w:rsidRPr="00C01AED">
        <w:rPr>
          <w:i/>
          <w:sz w:val="28"/>
          <w:szCs w:val="28"/>
        </w:rPr>
        <w:t>Read more.....or download the brochure</w:t>
      </w:r>
      <w:r>
        <w:rPr>
          <w:i/>
          <w:sz w:val="28"/>
          <w:szCs w:val="28"/>
        </w:rPr>
        <w:t>, see below</w:t>
      </w:r>
      <w:r w:rsidRPr="00C01AED">
        <w:rPr>
          <w:i/>
          <w:sz w:val="28"/>
          <w:szCs w:val="28"/>
        </w:rPr>
        <w:t>?</w:t>
      </w:r>
    </w:p>
    <w:p w:rsidR="0035667C" w:rsidRPr="00C01AED" w:rsidRDefault="0035667C" w:rsidP="00C01AED">
      <w:pPr>
        <w:ind w:left="360"/>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D20D81">
      <w:pPr>
        <w:rPr>
          <w:i/>
          <w:sz w:val="28"/>
          <w:szCs w:val="28"/>
        </w:rPr>
      </w:pPr>
    </w:p>
    <w:p w:rsidR="00D20D81" w:rsidRDefault="00455460">
      <w:pPr>
        <w:rPr>
          <w:i/>
          <w:sz w:val="28"/>
          <w:szCs w:val="28"/>
        </w:rPr>
      </w:pPr>
      <w:r w:rsidRPr="00455460">
        <w:rPr>
          <w:i/>
          <w:noProof/>
          <w:sz w:val="28"/>
          <w:szCs w:val="28"/>
        </w:rPr>
        <w:lastRenderedPageBreak/>
        <w:drawing>
          <wp:anchor distT="0" distB="0" distL="114300" distR="114300" simplePos="0" relativeHeight="251694080" behindDoc="0" locked="0" layoutInCell="1" allowOverlap="1">
            <wp:simplePos x="0" y="0"/>
            <wp:positionH relativeFrom="column">
              <wp:posOffset>5524500</wp:posOffset>
            </wp:positionH>
            <wp:positionV relativeFrom="paragraph">
              <wp:posOffset>-323850</wp:posOffset>
            </wp:positionV>
            <wp:extent cx="1407795" cy="647700"/>
            <wp:effectExtent l="19050" t="0" r="1905" b="0"/>
            <wp:wrapSquare wrapText="bothSides"/>
            <wp:docPr id="5" name="Picture 2" descr="LOGO_SPOT_NO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POT_NOBKG"/>
                    <pic:cNvPicPr>
                      <a:picLocks noChangeAspect="1" noChangeArrowheads="1"/>
                    </pic:cNvPicPr>
                  </pic:nvPicPr>
                  <pic:blipFill>
                    <a:blip r:embed="rId6" r:link="rId7" cstate="print"/>
                    <a:srcRect/>
                    <a:stretch>
                      <a:fillRect/>
                    </a:stretch>
                  </pic:blipFill>
                  <pic:spPr bwMode="auto">
                    <a:xfrm>
                      <a:off x="0" y="0"/>
                      <a:ext cx="1407795" cy="647700"/>
                    </a:xfrm>
                    <a:prstGeom prst="rect">
                      <a:avLst/>
                    </a:prstGeom>
                    <a:noFill/>
                    <a:ln w="9525">
                      <a:noFill/>
                      <a:miter lim="800000"/>
                      <a:headEnd/>
                      <a:tailEnd/>
                    </a:ln>
                  </pic:spPr>
                </pic:pic>
              </a:graphicData>
            </a:graphic>
          </wp:anchor>
        </w:drawing>
      </w:r>
    </w:p>
    <w:p w:rsidR="00D20D81" w:rsidRDefault="00D20D81">
      <w:pPr>
        <w:rPr>
          <w:i/>
          <w:sz w:val="28"/>
          <w:szCs w:val="28"/>
        </w:rPr>
      </w:pPr>
    </w:p>
    <w:p w:rsidR="00D20D81" w:rsidRPr="006B1315" w:rsidRDefault="00D20D81" w:rsidP="00D20D81">
      <w:pPr>
        <w:pStyle w:val="NoSpacing"/>
        <w:jc w:val="center"/>
        <w:rPr>
          <w:b/>
          <w:color w:val="FFC000"/>
          <w:sz w:val="48"/>
          <w:szCs w:val="48"/>
        </w:rPr>
      </w:pPr>
      <w:r w:rsidRPr="006B1315">
        <w:rPr>
          <w:b/>
          <w:color w:val="FFC000"/>
          <w:sz w:val="48"/>
          <w:szCs w:val="48"/>
        </w:rPr>
        <w:t xml:space="preserve">MEMORIAL SAFETY-ARE YOU HAPPY WITH THE CURRENT STATE OF YOUR CEMETERIES? </w:t>
      </w:r>
    </w:p>
    <w:p w:rsidR="00D20D81" w:rsidRDefault="00D20D81" w:rsidP="00D20D81">
      <w:pPr>
        <w:pStyle w:val="NoSpacing"/>
        <w:jc w:val="center"/>
        <w:rPr>
          <w:b/>
          <w:sz w:val="44"/>
          <w:szCs w:val="44"/>
        </w:rPr>
      </w:pPr>
    </w:p>
    <w:p w:rsidR="00D20D81" w:rsidRPr="006B1315" w:rsidRDefault="00D20D81" w:rsidP="00D20D81">
      <w:pPr>
        <w:pStyle w:val="NoSpacing"/>
        <w:rPr>
          <w:b/>
          <w:sz w:val="36"/>
          <w:szCs w:val="36"/>
        </w:rPr>
      </w:pPr>
      <w:r w:rsidRPr="006B1315">
        <w:rPr>
          <w:b/>
          <w:sz w:val="36"/>
          <w:szCs w:val="36"/>
        </w:rPr>
        <w:t xml:space="preserve">A new cost effective approach to safety inspections </w:t>
      </w:r>
    </w:p>
    <w:p w:rsidR="00D20D81" w:rsidRPr="00385F0B" w:rsidRDefault="00D20D81" w:rsidP="00D20D81">
      <w:pPr>
        <w:pStyle w:val="NoSpacing"/>
        <w:rPr>
          <w:b/>
          <w:sz w:val="28"/>
          <w:szCs w:val="28"/>
        </w:rPr>
      </w:pPr>
    </w:p>
    <w:p w:rsidR="00D20D81" w:rsidRPr="006B1315" w:rsidRDefault="00D20D81" w:rsidP="00D20D81">
      <w:pPr>
        <w:pStyle w:val="NoSpacing"/>
        <w:rPr>
          <w:sz w:val="32"/>
          <w:szCs w:val="32"/>
        </w:rPr>
      </w:pPr>
      <w:r w:rsidRPr="006B1315">
        <w:rPr>
          <w:sz w:val="32"/>
          <w:szCs w:val="32"/>
        </w:rPr>
        <w:t>Many burial authorities have a very large number of memorials under their care. Due to the sheer volume and long term responsibility to maintain site safety, it is not practical or financially viable to physically test every memorial.</w:t>
      </w:r>
    </w:p>
    <w:p w:rsidR="00D20D81" w:rsidRPr="006B1315" w:rsidRDefault="00D20D81" w:rsidP="00D20D81">
      <w:pPr>
        <w:pStyle w:val="NoSpacing"/>
        <w:rPr>
          <w:sz w:val="32"/>
          <w:szCs w:val="32"/>
        </w:rPr>
      </w:pPr>
    </w:p>
    <w:p w:rsidR="00D20D81" w:rsidRPr="006B1315" w:rsidRDefault="00D20D81" w:rsidP="00D20D81">
      <w:pPr>
        <w:pStyle w:val="NoSpacing"/>
        <w:rPr>
          <w:sz w:val="32"/>
          <w:szCs w:val="32"/>
        </w:rPr>
      </w:pPr>
      <w:r w:rsidRPr="006B1315">
        <w:rPr>
          <w:sz w:val="32"/>
          <w:szCs w:val="32"/>
        </w:rPr>
        <w:t xml:space="preserve">Some authorities have </w:t>
      </w:r>
      <w:r>
        <w:rPr>
          <w:sz w:val="32"/>
          <w:szCs w:val="32"/>
        </w:rPr>
        <w:t>inspected each</w:t>
      </w:r>
      <w:r w:rsidRPr="006B1315">
        <w:rPr>
          <w:sz w:val="32"/>
          <w:szCs w:val="32"/>
        </w:rPr>
        <w:t xml:space="preserve"> memorial in all their grounds, and this has proven time-consuming and very expensive. A typical cost for each memorial </w:t>
      </w:r>
      <w:r>
        <w:rPr>
          <w:sz w:val="32"/>
          <w:szCs w:val="32"/>
        </w:rPr>
        <w:t>test i</w:t>
      </w:r>
      <w:r w:rsidRPr="006B1315">
        <w:rPr>
          <w:sz w:val="32"/>
          <w:szCs w:val="32"/>
        </w:rPr>
        <w:t xml:space="preserve">s around £3.00.  </w:t>
      </w:r>
    </w:p>
    <w:p w:rsidR="00D20D81" w:rsidRPr="006B1315" w:rsidRDefault="00D20D81" w:rsidP="00D20D81">
      <w:pPr>
        <w:pStyle w:val="NoSpacing"/>
        <w:rPr>
          <w:sz w:val="32"/>
          <w:szCs w:val="32"/>
        </w:rPr>
      </w:pPr>
    </w:p>
    <w:p w:rsidR="00D20D81" w:rsidRPr="006B1315" w:rsidRDefault="00D20D81" w:rsidP="00D20D81">
      <w:pPr>
        <w:pStyle w:val="NoSpacing"/>
        <w:rPr>
          <w:sz w:val="32"/>
          <w:szCs w:val="32"/>
        </w:rPr>
      </w:pPr>
      <w:r w:rsidRPr="006B1315">
        <w:rPr>
          <w:sz w:val="32"/>
          <w:szCs w:val="32"/>
        </w:rPr>
        <w:t>ASSETtrac Ltd has a lot of e</w:t>
      </w:r>
      <w:r>
        <w:rPr>
          <w:sz w:val="32"/>
          <w:szCs w:val="32"/>
        </w:rPr>
        <w:t>xperience in Health and Safety i</w:t>
      </w:r>
      <w:r w:rsidRPr="006B1315">
        <w:rPr>
          <w:sz w:val="32"/>
          <w:szCs w:val="32"/>
        </w:rPr>
        <w:t xml:space="preserve">nspections so when a council local to us requested a cost effective methodology for inspecting their </w:t>
      </w:r>
      <w:r>
        <w:rPr>
          <w:sz w:val="32"/>
          <w:szCs w:val="32"/>
        </w:rPr>
        <w:t xml:space="preserve">30,000 </w:t>
      </w:r>
      <w:r w:rsidRPr="006B1315">
        <w:rPr>
          <w:sz w:val="32"/>
          <w:szCs w:val="32"/>
        </w:rPr>
        <w:t>memorials, our expertise and mobile technology was applied to the problem resulting in a robust solution</w:t>
      </w:r>
      <w:r>
        <w:rPr>
          <w:sz w:val="32"/>
          <w:szCs w:val="32"/>
        </w:rPr>
        <w:t xml:space="preserve"> </w:t>
      </w:r>
      <w:r w:rsidRPr="00F2608E">
        <w:rPr>
          <w:b/>
          <w:color w:val="FFC000"/>
          <w:sz w:val="32"/>
          <w:szCs w:val="32"/>
        </w:rPr>
        <w:t>at a significantly reduced cost.</w:t>
      </w:r>
      <w:r w:rsidRPr="006B1315">
        <w:rPr>
          <w:sz w:val="32"/>
          <w:szCs w:val="32"/>
        </w:rPr>
        <w:t xml:space="preserve"> We duly carried out the inspections on a risk based approach in less than a week and the results were approved by the council’s insurers (Zurich), as a satisfactory risk assessment</w:t>
      </w:r>
      <w:r>
        <w:rPr>
          <w:sz w:val="32"/>
          <w:szCs w:val="32"/>
        </w:rPr>
        <w:t>.</w:t>
      </w:r>
      <w:r w:rsidRPr="006B1315">
        <w:rPr>
          <w:sz w:val="32"/>
          <w:szCs w:val="32"/>
        </w:rPr>
        <w:t xml:space="preserve"> </w:t>
      </w:r>
    </w:p>
    <w:p w:rsidR="00D20D81" w:rsidRPr="006B1315" w:rsidRDefault="00D20D81" w:rsidP="00D20D81">
      <w:pPr>
        <w:pStyle w:val="NoSpacing"/>
        <w:rPr>
          <w:sz w:val="32"/>
          <w:szCs w:val="32"/>
        </w:rPr>
      </w:pPr>
    </w:p>
    <w:p w:rsidR="00D20D81" w:rsidRPr="00F63002" w:rsidRDefault="00D20D81" w:rsidP="00D20D81">
      <w:pPr>
        <w:pStyle w:val="NoSpacing"/>
        <w:rPr>
          <w:sz w:val="32"/>
          <w:szCs w:val="32"/>
        </w:rPr>
      </w:pPr>
      <w:r w:rsidRPr="006B1315">
        <w:rPr>
          <w:sz w:val="32"/>
          <w:szCs w:val="32"/>
        </w:rPr>
        <w:t xml:space="preserve">The process is fast, accurate and very cost–effective, with costs averaging around </w:t>
      </w:r>
      <w:r w:rsidRPr="00F2608E">
        <w:rPr>
          <w:b/>
          <w:color w:val="FFC000"/>
          <w:sz w:val="32"/>
          <w:szCs w:val="32"/>
        </w:rPr>
        <w:t>15p per memorial</w:t>
      </w:r>
      <w:r w:rsidRPr="006B1315">
        <w:rPr>
          <w:b/>
          <w:sz w:val="32"/>
          <w:szCs w:val="32"/>
        </w:rPr>
        <w:t>.</w:t>
      </w:r>
      <w:r>
        <w:rPr>
          <w:b/>
          <w:sz w:val="32"/>
          <w:szCs w:val="32"/>
        </w:rPr>
        <w:t xml:space="preserve"> </w:t>
      </w:r>
      <w:r w:rsidRPr="00F63002">
        <w:rPr>
          <w:sz w:val="32"/>
          <w:szCs w:val="32"/>
        </w:rPr>
        <w:t xml:space="preserve">Records may be delivered as a spreadsheet or maintained </w:t>
      </w:r>
      <w:r>
        <w:rPr>
          <w:sz w:val="32"/>
          <w:szCs w:val="32"/>
        </w:rPr>
        <w:t>in our own online program, accessible whenever you like.</w:t>
      </w:r>
      <w:r w:rsidRPr="00F63002">
        <w:rPr>
          <w:sz w:val="32"/>
          <w:szCs w:val="32"/>
        </w:rPr>
        <w:t xml:space="preserve"> </w:t>
      </w:r>
    </w:p>
    <w:p w:rsidR="00D20D81" w:rsidRPr="006B1315" w:rsidRDefault="00D20D81" w:rsidP="00D20D81">
      <w:pPr>
        <w:pStyle w:val="NoSpacing"/>
        <w:rPr>
          <w:sz w:val="32"/>
          <w:szCs w:val="32"/>
        </w:rPr>
      </w:pPr>
    </w:p>
    <w:p w:rsidR="00D20D81" w:rsidRDefault="00D20D81" w:rsidP="00D20D81">
      <w:pPr>
        <w:pStyle w:val="NoSpacing"/>
        <w:rPr>
          <w:sz w:val="36"/>
          <w:szCs w:val="36"/>
        </w:rPr>
      </w:pPr>
    </w:p>
    <w:p w:rsidR="00D20D81" w:rsidRDefault="00D20D81" w:rsidP="00D20D81">
      <w:pPr>
        <w:pStyle w:val="NoSpacing"/>
        <w:rPr>
          <w:sz w:val="36"/>
          <w:szCs w:val="36"/>
        </w:rPr>
      </w:pPr>
    </w:p>
    <w:p w:rsidR="00D20D81" w:rsidRDefault="00D20D81" w:rsidP="00D20D81">
      <w:pPr>
        <w:pStyle w:val="NoSpacing"/>
        <w:rPr>
          <w:sz w:val="36"/>
          <w:szCs w:val="36"/>
        </w:rPr>
      </w:pPr>
    </w:p>
    <w:p w:rsidR="00D20D81" w:rsidRDefault="00D20D81" w:rsidP="00D20D81">
      <w:pPr>
        <w:pStyle w:val="NoSpacing"/>
        <w:rPr>
          <w:sz w:val="36"/>
          <w:szCs w:val="36"/>
        </w:rPr>
      </w:pPr>
    </w:p>
    <w:p w:rsidR="00D20D81" w:rsidRDefault="00D20D81" w:rsidP="00D20D81">
      <w:pPr>
        <w:pStyle w:val="NoSpacing"/>
        <w:rPr>
          <w:sz w:val="36"/>
          <w:szCs w:val="36"/>
        </w:rPr>
      </w:pPr>
    </w:p>
    <w:p w:rsidR="00D20D81" w:rsidRDefault="00D20D81" w:rsidP="00D20D81">
      <w:pPr>
        <w:pStyle w:val="NoSpacing"/>
        <w:rPr>
          <w:sz w:val="36"/>
          <w:szCs w:val="36"/>
        </w:rPr>
      </w:pPr>
    </w:p>
    <w:p w:rsidR="00D20D81" w:rsidRDefault="00D20D81" w:rsidP="00D20D81">
      <w:pPr>
        <w:pStyle w:val="NoSpacing"/>
        <w:rPr>
          <w:sz w:val="36"/>
          <w:szCs w:val="36"/>
        </w:rPr>
      </w:pPr>
    </w:p>
    <w:p w:rsidR="00D20D81" w:rsidRDefault="00D20D81" w:rsidP="00D20D81">
      <w:pPr>
        <w:pStyle w:val="NoSpacing"/>
        <w:rPr>
          <w:sz w:val="36"/>
          <w:szCs w:val="36"/>
        </w:rPr>
      </w:pPr>
    </w:p>
    <w:p w:rsidR="00D20D81" w:rsidRDefault="00455460" w:rsidP="00D20D81">
      <w:pPr>
        <w:pStyle w:val="NoSpacing"/>
        <w:rPr>
          <w:sz w:val="36"/>
          <w:szCs w:val="36"/>
        </w:rPr>
      </w:pPr>
      <w:r w:rsidRPr="00455460">
        <w:rPr>
          <w:noProof/>
          <w:sz w:val="36"/>
          <w:szCs w:val="36"/>
        </w:rPr>
        <w:lastRenderedPageBreak/>
        <w:drawing>
          <wp:anchor distT="0" distB="0" distL="114300" distR="114300" simplePos="0" relativeHeight="251692032" behindDoc="0" locked="0" layoutInCell="1" allowOverlap="1">
            <wp:simplePos x="0" y="0"/>
            <wp:positionH relativeFrom="column">
              <wp:posOffset>5553075</wp:posOffset>
            </wp:positionH>
            <wp:positionV relativeFrom="paragraph">
              <wp:posOffset>-304800</wp:posOffset>
            </wp:positionV>
            <wp:extent cx="1407795" cy="647700"/>
            <wp:effectExtent l="19050" t="0" r="1905" b="0"/>
            <wp:wrapSquare wrapText="bothSides"/>
            <wp:docPr id="4" name="Picture 2" descr="LOGO_SPOT_NO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POT_NOBKG"/>
                    <pic:cNvPicPr>
                      <a:picLocks noChangeAspect="1" noChangeArrowheads="1"/>
                    </pic:cNvPicPr>
                  </pic:nvPicPr>
                  <pic:blipFill>
                    <a:blip r:embed="rId6" r:link="rId7" cstate="print"/>
                    <a:srcRect/>
                    <a:stretch>
                      <a:fillRect/>
                    </a:stretch>
                  </pic:blipFill>
                  <pic:spPr bwMode="auto">
                    <a:xfrm>
                      <a:off x="0" y="0"/>
                      <a:ext cx="1407795" cy="647700"/>
                    </a:xfrm>
                    <a:prstGeom prst="rect">
                      <a:avLst/>
                    </a:prstGeom>
                    <a:noFill/>
                    <a:ln w="9525">
                      <a:noFill/>
                      <a:miter lim="800000"/>
                      <a:headEnd/>
                      <a:tailEnd/>
                    </a:ln>
                  </pic:spPr>
                </pic:pic>
              </a:graphicData>
            </a:graphic>
          </wp:anchor>
        </w:drawing>
      </w:r>
    </w:p>
    <w:p w:rsidR="00D20D81" w:rsidRDefault="00D20D81" w:rsidP="00D20D81">
      <w:pPr>
        <w:pStyle w:val="NoSpacing"/>
        <w:rPr>
          <w:sz w:val="36"/>
          <w:szCs w:val="36"/>
        </w:rPr>
      </w:pPr>
    </w:p>
    <w:p w:rsidR="00D20D81" w:rsidRPr="001917BF" w:rsidRDefault="00D20D81" w:rsidP="00D20D81">
      <w:pPr>
        <w:pStyle w:val="NoSpacing"/>
        <w:rPr>
          <w:sz w:val="36"/>
          <w:szCs w:val="36"/>
        </w:rPr>
      </w:pPr>
      <w:r w:rsidRPr="001917BF">
        <w:rPr>
          <w:sz w:val="36"/>
          <w:szCs w:val="36"/>
        </w:rPr>
        <w:t>OUTPUTS- Typical reports</w:t>
      </w:r>
    </w:p>
    <w:p w:rsidR="00D20D81" w:rsidRDefault="00D20D81" w:rsidP="00D20D81">
      <w:pPr>
        <w:pStyle w:val="NoSpacing"/>
        <w:rPr>
          <w:sz w:val="24"/>
          <w:szCs w:val="24"/>
        </w:rPr>
      </w:pPr>
    </w:p>
    <w:p w:rsidR="00D20D81" w:rsidRDefault="00D20D81" w:rsidP="00D20D81">
      <w:pPr>
        <w:pStyle w:val="NoSpacing"/>
        <w:rPr>
          <w:sz w:val="24"/>
          <w:szCs w:val="24"/>
        </w:rPr>
      </w:pPr>
      <w:r>
        <w:rPr>
          <w:sz w:val="24"/>
          <w:szCs w:val="24"/>
        </w:rPr>
        <w:t>The table below shows the section risk assessments for those sections that were deemed to be low risk – and thus not requiring individual memorial assessments.  An example of a low risk section may be a lawn section with headstones less than 1 metre in height in stable ground in an area of the cemetery that is not often visited.</w:t>
      </w:r>
    </w:p>
    <w:p w:rsidR="00D20D81" w:rsidRDefault="00D20D81" w:rsidP="00D20D81">
      <w:pPr>
        <w:pStyle w:val="NoSpacing"/>
        <w:rPr>
          <w:sz w:val="24"/>
          <w:szCs w:val="24"/>
        </w:rPr>
      </w:pPr>
    </w:p>
    <w:p w:rsidR="00D20D81" w:rsidRDefault="00D20D81" w:rsidP="00D20D81">
      <w:pPr>
        <w:pStyle w:val="NoSpacing"/>
        <w:rPr>
          <w:sz w:val="24"/>
          <w:szCs w:val="24"/>
        </w:rPr>
      </w:pPr>
    </w:p>
    <w:tbl>
      <w:tblPr>
        <w:tblW w:w="9980"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58"/>
        <w:gridCol w:w="1662"/>
        <w:gridCol w:w="1300"/>
        <w:gridCol w:w="1880"/>
        <w:gridCol w:w="3280"/>
      </w:tblGrid>
      <w:tr w:rsidR="00D20D81" w:rsidRPr="005A6A1C" w:rsidTr="00286584">
        <w:trPr>
          <w:trHeight w:val="300"/>
        </w:trPr>
        <w:tc>
          <w:tcPr>
            <w:tcW w:w="1858" w:type="dxa"/>
            <w:shd w:val="clear" w:color="000000" w:fill="FFFF00"/>
            <w:noWrap/>
            <w:vAlign w:val="bottom"/>
            <w:hideMark/>
          </w:tcPr>
          <w:p w:rsidR="00D20D81" w:rsidRPr="005A6A1C" w:rsidRDefault="00D20D81" w:rsidP="00286584">
            <w:pPr>
              <w:spacing w:after="0" w:line="240" w:lineRule="auto"/>
              <w:rPr>
                <w:rFonts w:ascii="Calibri" w:eastAsia="Times New Roman" w:hAnsi="Calibri" w:cs="Times New Roman"/>
                <w:b/>
                <w:bCs/>
                <w:color w:val="000000"/>
                <w:lang w:eastAsia="en-GB"/>
              </w:rPr>
            </w:pPr>
            <w:r w:rsidRPr="005A6A1C">
              <w:rPr>
                <w:rFonts w:ascii="Calibri" w:eastAsia="Times New Roman" w:hAnsi="Calibri" w:cs="Times New Roman"/>
                <w:b/>
                <w:bCs/>
                <w:color w:val="000000"/>
                <w:lang w:eastAsia="en-GB"/>
              </w:rPr>
              <w:t>Section</w:t>
            </w:r>
          </w:p>
        </w:tc>
        <w:tc>
          <w:tcPr>
            <w:tcW w:w="1662" w:type="dxa"/>
            <w:shd w:val="clear" w:color="000000" w:fill="FFFF00"/>
            <w:noWrap/>
            <w:vAlign w:val="bottom"/>
            <w:hideMark/>
          </w:tcPr>
          <w:p w:rsidR="00D20D81" w:rsidRPr="005A6A1C" w:rsidRDefault="00D20D81" w:rsidP="00286584">
            <w:pPr>
              <w:spacing w:after="0" w:line="240" w:lineRule="auto"/>
              <w:rPr>
                <w:rFonts w:ascii="Calibri" w:eastAsia="Times New Roman" w:hAnsi="Calibri" w:cs="Times New Roman"/>
                <w:b/>
                <w:bCs/>
                <w:color w:val="000000"/>
                <w:lang w:eastAsia="en-GB"/>
              </w:rPr>
            </w:pPr>
            <w:r w:rsidRPr="005A6A1C">
              <w:rPr>
                <w:rFonts w:ascii="Calibri" w:eastAsia="Times New Roman" w:hAnsi="Calibri" w:cs="Times New Roman"/>
                <w:b/>
                <w:bCs/>
                <w:color w:val="000000"/>
                <w:lang w:eastAsia="en-GB"/>
              </w:rPr>
              <w:t>Type</w:t>
            </w:r>
          </w:p>
        </w:tc>
        <w:tc>
          <w:tcPr>
            <w:tcW w:w="1300" w:type="dxa"/>
            <w:shd w:val="clear" w:color="000000" w:fill="FFFF00"/>
            <w:noWrap/>
            <w:vAlign w:val="bottom"/>
            <w:hideMark/>
          </w:tcPr>
          <w:p w:rsidR="00D20D81" w:rsidRPr="005A6A1C" w:rsidRDefault="00D20D81" w:rsidP="00286584">
            <w:pPr>
              <w:spacing w:after="0" w:line="240" w:lineRule="auto"/>
              <w:rPr>
                <w:rFonts w:ascii="Calibri" w:eastAsia="Times New Roman" w:hAnsi="Calibri" w:cs="Times New Roman"/>
                <w:b/>
                <w:bCs/>
                <w:color w:val="000000"/>
                <w:lang w:eastAsia="en-GB"/>
              </w:rPr>
            </w:pPr>
            <w:r w:rsidRPr="005A6A1C">
              <w:rPr>
                <w:rFonts w:ascii="Calibri" w:eastAsia="Times New Roman" w:hAnsi="Calibri" w:cs="Times New Roman"/>
                <w:b/>
                <w:bCs/>
                <w:color w:val="000000"/>
                <w:lang w:eastAsia="en-GB"/>
              </w:rPr>
              <w:t>Result</w:t>
            </w:r>
          </w:p>
        </w:tc>
        <w:tc>
          <w:tcPr>
            <w:tcW w:w="1880" w:type="dxa"/>
            <w:shd w:val="clear" w:color="000000" w:fill="FFFF00"/>
            <w:noWrap/>
            <w:vAlign w:val="bottom"/>
            <w:hideMark/>
          </w:tcPr>
          <w:p w:rsidR="00D20D81" w:rsidRPr="005A6A1C" w:rsidRDefault="00D20D81" w:rsidP="00286584">
            <w:pPr>
              <w:spacing w:after="0" w:line="240" w:lineRule="auto"/>
              <w:rPr>
                <w:rFonts w:ascii="Calibri" w:eastAsia="Times New Roman" w:hAnsi="Calibri" w:cs="Times New Roman"/>
                <w:b/>
                <w:bCs/>
                <w:color w:val="000000"/>
                <w:lang w:eastAsia="en-GB"/>
              </w:rPr>
            </w:pPr>
            <w:proofErr w:type="spellStart"/>
            <w:r w:rsidRPr="005A6A1C">
              <w:rPr>
                <w:rFonts w:ascii="Calibri" w:eastAsia="Times New Roman" w:hAnsi="Calibri" w:cs="Times New Roman"/>
                <w:b/>
                <w:bCs/>
                <w:color w:val="000000"/>
                <w:lang w:eastAsia="en-GB"/>
              </w:rPr>
              <w:t>Recommedation</w:t>
            </w:r>
            <w:proofErr w:type="spellEnd"/>
          </w:p>
        </w:tc>
        <w:tc>
          <w:tcPr>
            <w:tcW w:w="3280" w:type="dxa"/>
            <w:shd w:val="clear" w:color="000000" w:fill="FFFF00"/>
            <w:noWrap/>
            <w:vAlign w:val="bottom"/>
            <w:hideMark/>
          </w:tcPr>
          <w:p w:rsidR="00D20D81" w:rsidRPr="005A6A1C" w:rsidRDefault="00D20D81" w:rsidP="00286584">
            <w:pPr>
              <w:spacing w:after="0" w:line="240" w:lineRule="auto"/>
              <w:rPr>
                <w:rFonts w:ascii="Calibri" w:eastAsia="Times New Roman" w:hAnsi="Calibri" w:cs="Times New Roman"/>
                <w:b/>
                <w:bCs/>
                <w:color w:val="000000"/>
                <w:lang w:eastAsia="en-GB"/>
              </w:rPr>
            </w:pPr>
            <w:r w:rsidRPr="005A6A1C">
              <w:rPr>
                <w:rFonts w:ascii="Calibri" w:eastAsia="Times New Roman" w:hAnsi="Calibri" w:cs="Times New Roman"/>
                <w:b/>
                <w:bCs/>
                <w:color w:val="000000"/>
                <w:lang w:eastAsia="en-GB"/>
              </w:rPr>
              <w:t>Notes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proofErr w:type="spellStart"/>
            <w:r w:rsidRPr="005A6A1C">
              <w:rPr>
                <w:rFonts w:ascii="Calibri" w:eastAsia="Times New Roman" w:hAnsi="Calibri" w:cs="Times New Roman"/>
                <w:color w:val="000000"/>
                <w:lang w:eastAsia="en-GB"/>
              </w:rPr>
              <w:t>Childrens</w:t>
            </w:r>
            <w:proofErr w:type="spellEnd"/>
            <w:r w:rsidRPr="005A6A1C">
              <w:rPr>
                <w:rFonts w:ascii="Calibri" w:eastAsia="Times New Roman" w:hAnsi="Calibri" w:cs="Times New Roman"/>
                <w:color w:val="000000"/>
                <w:lang w:eastAsia="en-GB"/>
              </w:rPr>
              <w:t xml:space="preserve"> Section</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Four Seasons</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Muslim</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S12</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S13</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S14</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S15</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S16</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S17</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S18</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S19</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S20</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S22</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S23</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r w:rsidR="00D20D81" w:rsidRPr="005A6A1C" w:rsidTr="00286584">
        <w:trPr>
          <w:trHeight w:val="300"/>
        </w:trPr>
        <w:tc>
          <w:tcPr>
            <w:tcW w:w="1858"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S24</w:t>
            </w:r>
          </w:p>
        </w:tc>
        <w:tc>
          <w:tcPr>
            <w:tcW w:w="1662"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Whole Section</w:t>
            </w:r>
          </w:p>
        </w:tc>
        <w:tc>
          <w:tcPr>
            <w:tcW w:w="130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Completed</w:t>
            </w:r>
          </w:p>
        </w:tc>
        <w:tc>
          <w:tcPr>
            <w:tcW w:w="18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Reinspect in 2021</w:t>
            </w:r>
          </w:p>
        </w:tc>
        <w:tc>
          <w:tcPr>
            <w:tcW w:w="3280" w:type="dxa"/>
            <w:shd w:val="clear" w:color="auto" w:fill="auto"/>
            <w:noWrap/>
            <w:vAlign w:val="bottom"/>
            <w:hideMark/>
          </w:tcPr>
          <w:p w:rsidR="00D20D81" w:rsidRPr="005A6A1C" w:rsidRDefault="00D20D81" w:rsidP="00286584">
            <w:pPr>
              <w:spacing w:after="0" w:line="240" w:lineRule="auto"/>
              <w:rPr>
                <w:rFonts w:ascii="Calibri" w:eastAsia="Times New Roman" w:hAnsi="Calibri" w:cs="Times New Roman"/>
                <w:color w:val="000000"/>
                <w:lang w:eastAsia="en-GB"/>
              </w:rPr>
            </w:pPr>
            <w:r w:rsidRPr="005A6A1C">
              <w:rPr>
                <w:rFonts w:ascii="Calibri" w:eastAsia="Times New Roman" w:hAnsi="Calibri" w:cs="Times New Roman"/>
                <w:color w:val="000000"/>
                <w:lang w:eastAsia="en-GB"/>
              </w:rPr>
              <w:t>Safe section no remedial actions</w:t>
            </w:r>
          </w:p>
        </w:tc>
      </w:tr>
    </w:tbl>
    <w:p w:rsidR="00D20D81" w:rsidRDefault="00D20D81" w:rsidP="00D20D81">
      <w:pPr>
        <w:pStyle w:val="NoSpacing"/>
        <w:rPr>
          <w:b/>
          <w:bCs/>
          <w:i/>
          <w:iCs/>
        </w:rPr>
      </w:pPr>
    </w:p>
    <w:p w:rsidR="00D20D81" w:rsidRDefault="00D20D81" w:rsidP="00D20D81">
      <w:pPr>
        <w:pStyle w:val="NoSpacing"/>
        <w:rPr>
          <w:b/>
          <w:bCs/>
          <w:i/>
          <w:iCs/>
        </w:rPr>
      </w:pPr>
    </w:p>
    <w:p w:rsidR="00D20D81" w:rsidRDefault="00D20D81" w:rsidP="00D20D81">
      <w:pPr>
        <w:pStyle w:val="NoSpacing"/>
        <w:rPr>
          <w:b/>
          <w:bCs/>
          <w:i/>
          <w:iCs/>
        </w:rPr>
      </w:pPr>
    </w:p>
    <w:p w:rsidR="00D20D81" w:rsidRDefault="00D20D81" w:rsidP="00D20D81">
      <w:pPr>
        <w:pStyle w:val="NoSpacing"/>
        <w:rPr>
          <w:sz w:val="24"/>
          <w:szCs w:val="24"/>
        </w:rPr>
      </w:pPr>
      <w:r>
        <w:rPr>
          <w:sz w:val="24"/>
          <w:szCs w:val="24"/>
        </w:rPr>
        <w:t>The following table is an extract from the results database showing individual memorials which failed the safety assessment.</w:t>
      </w:r>
    </w:p>
    <w:p w:rsidR="00D20D81" w:rsidRPr="000420D2" w:rsidRDefault="00D20D81" w:rsidP="00D20D81">
      <w:pPr>
        <w:pStyle w:val="NoSpacing"/>
        <w:rPr>
          <w:sz w:val="20"/>
          <w:szCs w:val="20"/>
        </w:rPr>
      </w:pPr>
    </w:p>
    <w:p w:rsidR="00D20D81" w:rsidRPr="000420D2" w:rsidRDefault="00D20D81" w:rsidP="00D20D81">
      <w:pPr>
        <w:pStyle w:val="NoSpacing"/>
        <w:rPr>
          <w:sz w:val="20"/>
          <w:szCs w:val="20"/>
        </w:rPr>
      </w:pPr>
    </w:p>
    <w:tbl>
      <w:tblPr>
        <w:tblW w:w="5000"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9"/>
        <w:gridCol w:w="618"/>
        <w:gridCol w:w="1631"/>
        <w:gridCol w:w="622"/>
        <w:gridCol w:w="470"/>
        <w:gridCol w:w="735"/>
        <w:gridCol w:w="608"/>
        <w:gridCol w:w="1228"/>
        <w:gridCol w:w="898"/>
        <w:gridCol w:w="835"/>
        <w:gridCol w:w="1982"/>
      </w:tblGrid>
      <w:tr w:rsidR="00D20D81" w:rsidRPr="000420D2" w:rsidTr="00286584">
        <w:trPr>
          <w:trHeight w:val="300"/>
          <w:jc w:val="center"/>
        </w:trPr>
        <w:tc>
          <w:tcPr>
            <w:tcW w:w="277" w:type="pct"/>
            <w:shd w:val="clear" w:color="000000" w:fill="FFFF00"/>
            <w:noWrap/>
            <w:vAlign w:val="bottom"/>
            <w:hideMark/>
          </w:tcPr>
          <w:p w:rsidR="00D20D81" w:rsidRPr="000420D2" w:rsidRDefault="00D20D81" w:rsidP="00286584">
            <w:pPr>
              <w:spacing w:after="0" w:line="240" w:lineRule="auto"/>
              <w:rPr>
                <w:rFonts w:ascii="Calibri" w:eastAsia="Times New Roman" w:hAnsi="Calibri" w:cs="Times New Roman"/>
                <w:b/>
                <w:bCs/>
                <w:color w:val="000000"/>
                <w:sz w:val="20"/>
                <w:szCs w:val="20"/>
                <w:lang w:eastAsia="en-GB"/>
              </w:rPr>
            </w:pPr>
            <w:r w:rsidRPr="000420D2">
              <w:rPr>
                <w:rFonts w:ascii="Calibri" w:eastAsia="Times New Roman" w:hAnsi="Calibri" w:cs="Times New Roman"/>
                <w:b/>
                <w:bCs/>
                <w:color w:val="000000"/>
                <w:sz w:val="20"/>
                <w:szCs w:val="20"/>
                <w:lang w:eastAsia="en-GB"/>
              </w:rPr>
              <w:t>Section</w:t>
            </w:r>
          </w:p>
        </w:tc>
        <w:tc>
          <w:tcPr>
            <w:tcW w:w="205" w:type="pct"/>
            <w:shd w:val="clear" w:color="000000" w:fill="FFFF00"/>
            <w:noWrap/>
            <w:vAlign w:val="bottom"/>
            <w:hideMark/>
          </w:tcPr>
          <w:p w:rsidR="00D20D81" w:rsidRPr="000420D2" w:rsidRDefault="00D20D81" w:rsidP="00286584">
            <w:pPr>
              <w:spacing w:after="0" w:line="240" w:lineRule="auto"/>
              <w:rPr>
                <w:rFonts w:ascii="Calibri" w:eastAsia="Times New Roman" w:hAnsi="Calibri" w:cs="Times New Roman"/>
                <w:b/>
                <w:bCs/>
                <w:color w:val="000000"/>
                <w:sz w:val="20"/>
                <w:szCs w:val="20"/>
                <w:lang w:eastAsia="en-GB"/>
              </w:rPr>
            </w:pPr>
            <w:r w:rsidRPr="000420D2">
              <w:rPr>
                <w:rFonts w:ascii="Calibri" w:eastAsia="Times New Roman" w:hAnsi="Calibri" w:cs="Times New Roman"/>
                <w:b/>
                <w:bCs/>
                <w:color w:val="000000"/>
                <w:sz w:val="20"/>
                <w:szCs w:val="20"/>
                <w:lang w:eastAsia="en-GB"/>
              </w:rPr>
              <w:t>Type</w:t>
            </w:r>
          </w:p>
        </w:tc>
        <w:tc>
          <w:tcPr>
            <w:tcW w:w="523" w:type="pct"/>
            <w:shd w:val="clear" w:color="000000" w:fill="FFFF00"/>
            <w:noWrap/>
            <w:vAlign w:val="bottom"/>
            <w:hideMark/>
          </w:tcPr>
          <w:p w:rsidR="00D20D81" w:rsidRPr="000420D2" w:rsidRDefault="00D20D81" w:rsidP="00286584">
            <w:pPr>
              <w:spacing w:after="0" w:line="240" w:lineRule="auto"/>
              <w:rPr>
                <w:rFonts w:ascii="Calibri" w:eastAsia="Times New Roman" w:hAnsi="Calibri" w:cs="Times New Roman"/>
                <w:b/>
                <w:bCs/>
                <w:color w:val="000000"/>
                <w:sz w:val="20"/>
                <w:szCs w:val="20"/>
                <w:lang w:eastAsia="en-GB"/>
              </w:rPr>
            </w:pPr>
            <w:r w:rsidRPr="000420D2">
              <w:rPr>
                <w:rFonts w:ascii="Calibri" w:eastAsia="Times New Roman" w:hAnsi="Calibri" w:cs="Times New Roman"/>
                <w:b/>
                <w:bCs/>
                <w:color w:val="000000"/>
                <w:sz w:val="20"/>
                <w:szCs w:val="20"/>
                <w:lang w:eastAsia="en-GB"/>
              </w:rPr>
              <w:t>Name</w:t>
            </w:r>
          </w:p>
        </w:tc>
        <w:tc>
          <w:tcPr>
            <w:tcW w:w="323" w:type="pct"/>
            <w:shd w:val="clear" w:color="000000" w:fill="FFFF00"/>
            <w:noWrap/>
            <w:vAlign w:val="bottom"/>
            <w:hideMark/>
          </w:tcPr>
          <w:p w:rsidR="00D20D81" w:rsidRPr="000420D2" w:rsidRDefault="00D20D81" w:rsidP="00286584">
            <w:pPr>
              <w:spacing w:after="0" w:line="240" w:lineRule="auto"/>
              <w:jc w:val="right"/>
              <w:rPr>
                <w:rFonts w:ascii="Calibri" w:eastAsia="Times New Roman" w:hAnsi="Calibri" w:cs="Times New Roman"/>
                <w:b/>
                <w:bCs/>
                <w:color w:val="000000"/>
                <w:sz w:val="20"/>
                <w:szCs w:val="20"/>
                <w:lang w:eastAsia="en-GB"/>
              </w:rPr>
            </w:pPr>
            <w:proofErr w:type="spellStart"/>
            <w:r w:rsidRPr="000420D2">
              <w:rPr>
                <w:rFonts w:ascii="Calibri" w:eastAsia="Times New Roman" w:hAnsi="Calibri" w:cs="Times New Roman"/>
                <w:b/>
                <w:bCs/>
                <w:color w:val="000000"/>
                <w:sz w:val="20"/>
                <w:szCs w:val="20"/>
                <w:lang w:eastAsia="en-GB"/>
              </w:rPr>
              <w:t>YoD</w:t>
            </w:r>
            <w:proofErr w:type="spellEnd"/>
          </w:p>
        </w:tc>
        <w:tc>
          <w:tcPr>
            <w:tcW w:w="154" w:type="pct"/>
            <w:shd w:val="clear" w:color="000000" w:fill="FFFF00"/>
            <w:noWrap/>
            <w:vAlign w:val="bottom"/>
            <w:hideMark/>
          </w:tcPr>
          <w:p w:rsidR="00D20D81" w:rsidRPr="000420D2" w:rsidRDefault="00D20D81" w:rsidP="00286584">
            <w:pPr>
              <w:spacing w:after="0" w:line="240" w:lineRule="auto"/>
              <w:jc w:val="right"/>
              <w:rPr>
                <w:rFonts w:ascii="Calibri" w:eastAsia="Times New Roman" w:hAnsi="Calibri" w:cs="Times New Roman"/>
                <w:b/>
                <w:bCs/>
                <w:color w:val="000000"/>
                <w:sz w:val="20"/>
                <w:szCs w:val="20"/>
                <w:lang w:eastAsia="en-GB"/>
              </w:rPr>
            </w:pPr>
            <w:r w:rsidRPr="000420D2">
              <w:rPr>
                <w:rFonts w:ascii="Calibri" w:eastAsia="Times New Roman" w:hAnsi="Calibri" w:cs="Times New Roman"/>
                <w:b/>
                <w:bCs/>
                <w:color w:val="000000"/>
                <w:sz w:val="20"/>
                <w:szCs w:val="20"/>
                <w:lang w:eastAsia="en-GB"/>
              </w:rPr>
              <w:t>Ht</w:t>
            </w:r>
          </w:p>
        </w:tc>
        <w:tc>
          <w:tcPr>
            <w:tcW w:w="245" w:type="pct"/>
            <w:shd w:val="clear" w:color="000000" w:fill="FFFF00"/>
            <w:noWrap/>
            <w:vAlign w:val="bottom"/>
            <w:hideMark/>
          </w:tcPr>
          <w:p w:rsidR="00D20D81" w:rsidRPr="000420D2" w:rsidRDefault="00D20D81" w:rsidP="00286584">
            <w:pPr>
              <w:spacing w:after="0" w:line="240" w:lineRule="auto"/>
              <w:rPr>
                <w:rFonts w:ascii="Calibri" w:eastAsia="Times New Roman" w:hAnsi="Calibri" w:cs="Times New Roman"/>
                <w:b/>
                <w:bCs/>
                <w:color w:val="000000"/>
                <w:sz w:val="20"/>
                <w:szCs w:val="20"/>
                <w:lang w:eastAsia="en-GB"/>
              </w:rPr>
            </w:pPr>
            <w:r w:rsidRPr="000420D2">
              <w:rPr>
                <w:rFonts w:ascii="Calibri" w:eastAsia="Times New Roman" w:hAnsi="Calibri" w:cs="Times New Roman"/>
                <w:b/>
                <w:bCs/>
                <w:color w:val="000000"/>
                <w:sz w:val="20"/>
                <w:szCs w:val="20"/>
                <w:lang w:eastAsia="en-GB"/>
              </w:rPr>
              <w:t>Result</w:t>
            </w:r>
          </w:p>
        </w:tc>
        <w:tc>
          <w:tcPr>
            <w:tcW w:w="189" w:type="pct"/>
            <w:shd w:val="clear" w:color="000000" w:fill="FFFF00"/>
            <w:noWrap/>
            <w:vAlign w:val="bottom"/>
            <w:hideMark/>
          </w:tcPr>
          <w:p w:rsidR="00D20D81" w:rsidRPr="000420D2" w:rsidRDefault="00D20D81" w:rsidP="00286584">
            <w:pPr>
              <w:spacing w:after="0" w:line="240" w:lineRule="auto"/>
              <w:rPr>
                <w:rFonts w:ascii="Calibri" w:eastAsia="Times New Roman" w:hAnsi="Calibri" w:cs="Times New Roman"/>
                <w:b/>
                <w:bCs/>
                <w:color w:val="000000"/>
                <w:sz w:val="20"/>
                <w:szCs w:val="20"/>
                <w:lang w:eastAsia="en-GB"/>
              </w:rPr>
            </w:pPr>
            <w:r w:rsidRPr="000420D2">
              <w:rPr>
                <w:rFonts w:ascii="Calibri" w:eastAsia="Times New Roman" w:hAnsi="Calibri" w:cs="Times New Roman"/>
                <w:b/>
                <w:bCs/>
                <w:color w:val="000000"/>
                <w:sz w:val="20"/>
                <w:szCs w:val="20"/>
                <w:lang w:eastAsia="en-GB"/>
              </w:rPr>
              <w:t>Lean</w:t>
            </w:r>
          </w:p>
        </w:tc>
        <w:tc>
          <w:tcPr>
            <w:tcW w:w="528" w:type="pct"/>
            <w:shd w:val="clear" w:color="000000" w:fill="FFFF00"/>
            <w:noWrap/>
            <w:vAlign w:val="bottom"/>
            <w:hideMark/>
          </w:tcPr>
          <w:p w:rsidR="00D20D81" w:rsidRPr="000420D2" w:rsidRDefault="00D20D81" w:rsidP="00286584">
            <w:pPr>
              <w:spacing w:after="0" w:line="240" w:lineRule="auto"/>
              <w:rPr>
                <w:rFonts w:ascii="Calibri" w:eastAsia="Times New Roman" w:hAnsi="Calibri" w:cs="Times New Roman"/>
                <w:b/>
                <w:bCs/>
                <w:color w:val="000000"/>
                <w:sz w:val="20"/>
                <w:szCs w:val="20"/>
                <w:lang w:eastAsia="en-GB"/>
              </w:rPr>
            </w:pPr>
            <w:r w:rsidRPr="000420D2">
              <w:rPr>
                <w:rFonts w:ascii="Calibri" w:eastAsia="Times New Roman" w:hAnsi="Calibri" w:cs="Times New Roman"/>
                <w:b/>
                <w:bCs/>
                <w:color w:val="000000"/>
                <w:sz w:val="20"/>
                <w:szCs w:val="20"/>
                <w:lang w:eastAsia="en-GB"/>
              </w:rPr>
              <w:t>Base</w:t>
            </w:r>
          </w:p>
        </w:tc>
        <w:tc>
          <w:tcPr>
            <w:tcW w:w="280" w:type="pct"/>
            <w:shd w:val="clear" w:color="000000" w:fill="FFFF00"/>
            <w:noWrap/>
            <w:vAlign w:val="bottom"/>
            <w:hideMark/>
          </w:tcPr>
          <w:p w:rsidR="00D20D81" w:rsidRPr="000420D2" w:rsidRDefault="00D20D81" w:rsidP="00286584">
            <w:pPr>
              <w:spacing w:after="0" w:line="240" w:lineRule="auto"/>
              <w:rPr>
                <w:rFonts w:ascii="Calibri" w:eastAsia="Times New Roman" w:hAnsi="Calibri" w:cs="Times New Roman"/>
                <w:b/>
                <w:bCs/>
                <w:color w:val="000000"/>
                <w:sz w:val="20"/>
                <w:szCs w:val="20"/>
                <w:lang w:eastAsia="en-GB"/>
              </w:rPr>
            </w:pPr>
            <w:r w:rsidRPr="000420D2">
              <w:rPr>
                <w:rFonts w:ascii="Calibri" w:eastAsia="Times New Roman" w:hAnsi="Calibri" w:cs="Times New Roman"/>
                <w:b/>
                <w:bCs/>
                <w:color w:val="000000"/>
                <w:sz w:val="20"/>
                <w:szCs w:val="20"/>
                <w:lang w:eastAsia="en-GB"/>
              </w:rPr>
              <w:t>Stability</w:t>
            </w:r>
          </w:p>
        </w:tc>
        <w:tc>
          <w:tcPr>
            <w:tcW w:w="260" w:type="pct"/>
            <w:shd w:val="clear" w:color="000000" w:fill="FFFF00"/>
            <w:noWrap/>
            <w:vAlign w:val="bottom"/>
            <w:hideMark/>
          </w:tcPr>
          <w:p w:rsidR="00D20D81" w:rsidRPr="000420D2" w:rsidRDefault="00D20D81" w:rsidP="00286584">
            <w:pPr>
              <w:spacing w:after="0" w:line="240" w:lineRule="auto"/>
              <w:rPr>
                <w:rFonts w:ascii="Calibri" w:eastAsia="Times New Roman" w:hAnsi="Calibri" w:cs="Times New Roman"/>
                <w:b/>
                <w:bCs/>
                <w:color w:val="000000"/>
                <w:sz w:val="20"/>
                <w:szCs w:val="20"/>
                <w:lang w:eastAsia="en-GB"/>
              </w:rPr>
            </w:pPr>
            <w:r w:rsidRPr="000420D2">
              <w:rPr>
                <w:rFonts w:ascii="Calibri" w:eastAsia="Times New Roman" w:hAnsi="Calibri" w:cs="Times New Roman"/>
                <w:b/>
                <w:bCs/>
                <w:color w:val="000000"/>
                <w:sz w:val="20"/>
                <w:szCs w:val="20"/>
                <w:lang w:eastAsia="en-GB"/>
              </w:rPr>
              <w:t>Priority</w:t>
            </w:r>
          </w:p>
        </w:tc>
        <w:tc>
          <w:tcPr>
            <w:tcW w:w="2017" w:type="pct"/>
            <w:shd w:val="clear" w:color="000000" w:fill="FFFF00"/>
            <w:noWrap/>
            <w:vAlign w:val="bottom"/>
            <w:hideMark/>
          </w:tcPr>
          <w:p w:rsidR="00D20D81" w:rsidRPr="000420D2" w:rsidRDefault="00D20D81" w:rsidP="00286584">
            <w:pPr>
              <w:spacing w:after="0" w:line="240" w:lineRule="auto"/>
              <w:rPr>
                <w:rFonts w:ascii="Calibri" w:eastAsia="Times New Roman" w:hAnsi="Calibri" w:cs="Times New Roman"/>
                <w:b/>
                <w:bCs/>
                <w:color w:val="000000"/>
                <w:sz w:val="20"/>
                <w:szCs w:val="20"/>
                <w:lang w:eastAsia="en-GB"/>
              </w:rPr>
            </w:pPr>
            <w:r w:rsidRPr="000420D2">
              <w:rPr>
                <w:rFonts w:ascii="Calibri" w:eastAsia="Times New Roman" w:hAnsi="Calibri" w:cs="Times New Roman"/>
                <w:b/>
                <w:bCs/>
                <w:color w:val="000000"/>
                <w:sz w:val="20"/>
                <w:szCs w:val="20"/>
                <w:lang w:eastAsia="en-GB"/>
              </w:rPr>
              <w:t>Recommend</w:t>
            </w:r>
          </w:p>
        </w:tc>
      </w:tr>
      <w:tr w:rsidR="00D20D81" w:rsidRPr="000420D2" w:rsidTr="00286584">
        <w:trPr>
          <w:trHeight w:val="300"/>
          <w:jc w:val="center"/>
        </w:trPr>
        <w:tc>
          <w:tcPr>
            <w:tcW w:w="27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S1</w:t>
            </w:r>
          </w:p>
        </w:tc>
        <w:tc>
          <w:tcPr>
            <w:tcW w:w="20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CK</w:t>
            </w:r>
          </w:p>
        </w:tc>
        <w:tc>
          <w:tcPr>
            <w:tcW w:w="523"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Augustus Powell</w:t>
            </w:r>
          </w:p>
        </w:tc>
        <w:tc>
          <w:tcPr>
            <w:tcW w:w="323"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1930</w:t>
            </w:r>
          </w:p>
        </w:tc>
        <w:tc>
          <w:tcPr>
            <w:tcW w:w="154"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1.5</w:t>
            </w:r>
          </w:p>
        </w:tc>
        <w:tc>
          <w:tcPr>
            <w:tcW w:w="24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189"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p>
        </w:tc>
        <w:tc>
          <w:tcPr>
            <w:tcW w:w="528"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Joint Broken</w:t>
            </w:r>
          </w:p>
        </w:tc>
        <w:tc>
          <w:tcPr>
            <w:tcW w:w="280"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260"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2</w:t>
            </w:r>
          </w:p>
        </w:tc>
        <w:tc>
          <w:tcPr>
            <w:tcW w:w="201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Repair</w:t>
            </w:r>
          </w:p>
        </w:tc>
      </w:tr>
      <w:tr w:rsidR="00D20D81" w:rsidRPr="000420D2" w:rsidTr="00286584">
        <w:trPr>
          <w:trHeight w:val="300"/>
          <w:jc w:val="center"/>
        </w:trPr>
        <w:tc>
          <w:tcPr>
            <w:tcW w:w="27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S1</w:t>
            </w:r>
          </w:p>
        </w:tc>
        <w:tc>
          <w:tcPr>
            <w:tcW w:w="20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CK</w:t>
            </w:r>
          </w:p>
        </w:tc>
        <w:tc>
          <w:tcPr>
            <w:tcW w:w="523"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Herbert Hales</w:t>
            </w:r>
          </w:p>
        </w:tc>
        <w:tc>
          <w:tcPr>
            <w:tcW w:w="323"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1930</w:t>
            </w:r>
          </w:p>
        </w:tc>
        <w:tc>
          <w:tcPr>
            <w:tcW w:w="154"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1.5</w:t>
            </w:r>
          </w:p>
        </w:tc>
        <w:tc>
          <w:tcPr>
            <w:tcW w:w="24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189"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528"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Joint Broken</w:t>
            </w:r>
          </w:p>
        </w:tc>
        <w:tc>
          <w:tcPr>
            <w:tcW w:w="280"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260"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w:t>
            </w:r>
          </w:p>
        </w:tc>
        <w:tc>
          <w:tcPr>
            <w:tcW w:w="201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Lay Flat</w:t>
            </w:r>
          </w:p>
        </w:tc>
      </w:tr>
      <w:tr w:rsidR="00D20D81" w:rsidRPr="000420D2" w:rsidTr="00286584">
        <w:trPr>
          <w:trHeight w:val="300"/>
          <w:jc w:val="center"/>
        </w:trPr>
        <w:tc>
          <w:tcPr>
            <w:tcW w:w="27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S1</w:t>
            </w:r>
          </w:p>
        </w:tc>
        <w:tc>
          <w:tcPr>
            <w:tcW w:w="20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CK</w:t>
            </w:r>
          </w:p>
        </w:tc>
        <w:tc>
          <w:tcPr>
            <w:tcW w:w="523"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Alexander Watt</w:t>
            </w:r>
          </w:p>
        </w:tc>
        <w:tc>
          <w:tcPr>
            <w:tcW w:w="323"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1930</w:t>
            </w:r>
          </w:p>
        </w:tc>
        <w:tc>
          <w:tcPr>
            <w:tcW w:w="154"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1.5</w:t>
            </w:r>
          </w:p>
        </w:tc>
        <w:tc>
          <w:tcPr>
            <w:tcW w:w="24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189"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p>
        </w:tc>
        <w:tc>
          <w:tcPr>
            <w:tcW w:w="528"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Joint Broken</w:t>
            </w:r>
          </w:p>
        </w:tc>
        <w:tc>
          <w:tcPr>
            <w:tcW w:w="280"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260"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w:t>
            </w:r>
          </w:p>
        </w:tc>
        <w:tc>
          <w:tcPr>
            <w:tcW w:w="201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Lay Flat</w:t>
            </w:r>
          </w:p>
        </w:tc>
      </w:tr>
      <w:tr w:rsidR="00D20D81" w:rsidRPr="000420D2" w:rsidTr="00286584">
        <w:trPr>
          <w:trHeight w:val="300"/>
          <w:jc w:val="center"/>
        </w:trPr>
        <w:tc>
          <w:tcPr>
            <w:tcW w:w="27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S1</w:t>
            </w:r>
          </w:p>
        </w:tc>
        <w:tc>
          <w:tcPr>
            <w:tcW w:w="20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CK</w:t>
            </w:r>
          </w:p>
        </w:tc>
        <w:tc>
          <w:tcPr>
            <w:tcW w:w="523"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Emma Sanderson</w:t>
            </w:r>
          </w:p>
        </w:tc>
        <w:tc>
          <w:tcPr>
            <w:tcW w:w="323"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1930</w:t>
            </w:r>
          </w:p>
        </w:tc>
        <w:tc>
          <w:tcPr>
            <w:tcW w:w="154"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1.5</w:t>
            </w:r>
          </w:p>
        </w:tc>
        <w:tc>
          <w:tcPr>
            <w:tcW w:w="24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189"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528"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Joint Broken</w:t>
            </w:r>
          </w:p>
        </w:tc>
        <w:tc>
          <w:tcPr>
            <w:tcW w:w="280"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260"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w:t>
            </w:r>
          </w:p>
        </w:tc>
        <w:tc>
          <w:tcPr>
            <w:tcW w:w="201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Lay Flat</w:t>
            </w:r>
          </w:p>
        </w:tc>
      </w:tr>
      <w:tr w:rsidR="00D20D81" w:rsidRPr="000420D2" w:rsidTr="00286584">
        <w:trPr>
          <w:trHeight w:val="300"/>
          <w:jc w:val="center"/>
        </w:trPr>
        <w:tc>
          <w:tcPr>
            <w:tcW w:w="27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S1</w:t>
            </w:r>
          </w:p>
        </w:tc>
        <w:tc>
          <w:tcPr>
            <w:tcW w:w="20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CK</w:t>
            </w:r>
          </w:p>
        </w:tc>
        <w:tc>
          <w:tcPr>
            <w:tcW w:w="523"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Edward Ross</w:t>
            </w:r>
          </w:p>
        </w:tc>
        <w:tc>
          <w:tcPr>
            <w:tcW w:w="323"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1939</w:t>
            </w:r>
          </w:p>
        </w:tc>
        <w:tc>
          <w:tcPr>
            <w:tcW w:w="154"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1.5</w:t>
            </w:r>
          </w:p>
        </w:tc>
        <w:tc>
          <w:tcPr>
            <w:tcW w:w="24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189"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p>
        </w:tc>
        <w:tc>
          <w:tcPr>
            <w:tcW w:w="528"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Joint Broken</w:t>
            </w:r>
          </w:p>
        </w:tc>
        <w:tc>
          <w:tcPr>
            <w:tcW w:w="280"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260"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w:t>
            </w:r>
          </w:p>
        </w:tc>
        <w:tc>
          <w:tcPr>
            <w:tcW w:w="201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Lay Flat</w:t>
            </w:r>
          </w:p>
        </w:tc>
      </w:tr>
      <w:tr w:rsidR="00D20D81" w:rsidRPr="000420D2" w:rsidTr="00286584">
        <w:trPr>
          <w:trHeight w:val="300"/>
          <w:jc w:val="center"/>
        </w:trPr>
        <w:tc>
          <w:tcPr>
            <w:tcW w:w="27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S1</w:t>
            </w:r>
          </w:p>
        </w:tc>
        <w:tc>
          <w:tcPr>
            <w:tcW w:w="20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CK</w:t>
            </w:r>
          </w:p>
        </w:tc>
        <w:tc>
          <w:tcPr>
            <w:tcW w:w="523"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 J Mercer</w:t>
            </w:r>
          </w:p>
        </w:tc>
        <w:tc>
          <w:tcPr>
            <w:tcW w:w="323"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1931</w:t>
            </w:r>
          </w:p>
        </w:tc>
        <w:tc>
          <w:tcPr>
            <w:tcW w:w="154"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1.5</w:t>
            </w:r>
          </w:p>
        </w:tc>
        <w:tc>
          <w:tcPr>
            <w:tcW w:w="24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189"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p>
        </w:tc>
        <w:tc>
          <w:tcPr>
            <w:tcW w:w="528"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Joint Broken</w:t>
            </w:r>
          </w:p>
        </w:tc>
        <w:tc>
          <w:tcPr>
            <w:tcW w:w="280"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260"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w:t>
            </w:r>
          </w:p>
        </w:tc>
        <w:tc>
          <w:tcPr>
            <w:tcW w:w="201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Lay Flat</w:t>
            </w:r>
          </w:p>
        </w:tc>
      </w:tr>
      <w:tr w:rsidR="00D20D81" w:rsidRPr="000420D2" w:rsidTr="00286584">
        <w:trPr>
          <w:trHeight w:val="300"/>
          <w:jc w:val="center"/>
        </w:trPr>
        <w:tc>
          <w:tcPr>
            <w:tcW w:w="27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S1</w:t>
            </w:r>
          </w:p>
        </w:tc>
        <w:tc>
          <w:tcPr>
            <w:tcW w:w="20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CK</w:t>
            </w:r>
          </w:p>
        </w:tc>
        <w:tc>
          <w:tcPr>
            <w:tcW w:w="523"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 xml:space="preserve">Jane </w:t>
            </w:r>
            <w:proofErr w:type="spellStart"/>
            <w:r w:rsidRPr="000420D2">
              <w:rPr>
                <w:rFonts w:ascii="Calibri" w:eastAsia="Times New Roman" w:hAnsi="Calibri" w:cs="Times New Roman"/>
                <w:color w:val="000000"/>
                <w:sz w:val="20"/>
                <w:szCs w:val="20"/>
                <w:lang w:eastAsia="en-GB"/>
              </w:rPr>
              <w:t>Runcieman</w:t>
            </w:r>
            <w:proofErr w:type="spellEnd"/>
          </w:p>
        </w:tc>
        <w:tc>
          <w:tcPr>
            <w:tcW w:w="323"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1932</w:t>
            </w:r>
          </w:p>
        </w:tc>
        <w:tc>
          <w:tcPr>
            <w:tcW w:w="154"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1.5</w:t>
            </w:r>
          </w:p>
        </w:tc>
        <w:tc>
          <w:tcPr>
            <w:tcW w:w="24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189"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p>
        </w:tc>
        <w:tc>
          <w:tcPr>
            <w:tcW w:w="528"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Joint Broken</w:t>
            </w:r>
          </w:p>
        </w:tc>
        <w:tc>
          <w:tcPr>
            <w:tcW w:w="280"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260"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w:t>
            </w:r>
          </w:p>
        </w:tc>
        <w:tc>
          <w:tcPr>
            <w:tcW w:w="201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Lay Flat</w:t>
            </w:r>
          </w:p>
        </w:tc>
      </w:tr>
      <w:tr w:rsidR="00D20D81" w:rsidRPr="000420D2" w:rsidTr="00286584">
        <w:trPr>
          <w:trHeight w:val="300"/>
          <w:jc w:val="center"/>
        </w:trPr>
        <w:tc>
          <w:tcPr>
            <w:tcW w:w="27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S10</w:t>
            </w:r>
          </w:p>
        </w:tc>
        <w:tc>
          <w:tcPr>
            <w:tcW w:w="20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C</w:t>
            </w:r>
          </w:p>
        </w:tc>
        <w:tc>
          <w:tcPr>
            <w:tcW w:w="523"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Colin Rose</w:t>
            </w:r>
          </w:p>
        </w:tc>
        <w:tc>
          <w:tcPr>
            <w:tcW w:w="323"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1993</w:t>
            </w:r>
          </w:p>
        </w:tc>
        <w:tc>
          <w:tcPr>
            <w:tcW w:w="154"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1.5</w:t>
            </w:r>
          </w:p>
        </w:tc>
        <w:tc>
          <w:tcPr>
            <w:tcW w:w="24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189"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p>
        </w:tc>
        <w:tc>
          <w:tcPr>
            <w:tcW w:w="528"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Joint Broken</w:t>
            </w:r>
          </w:p>
        </w:tc>
        <w:tc>
          <w:tcPr>
            <w:tcW w:w="280"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260"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w:t>
            </w:r>
          </w:p>
        </w:tc>
        <w:tc>
          <w:tcPr>
            <w:tcW w:w="201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Lay Flat</w:t>
            </w:r>
          </w:p>
        </w:tc>
      </w:tr>
      <w:tr w:rsidR="00D20D81" w:rsidRPr="000420D2" w:rsidTr="00286584">
        <w:trPr>
          <w:trHeight w:val="300"/>
          <w:jc w:val="center"/>
        </w:trPr>
        <w:tc>
          <w:tcPr>
            <w:tcW w:w="27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S11</w:t>
            </w:r>
          </w:p>
        </w:tc>
        <w:tc>
          <w:tcPr>
            <w:tcW w:w="20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C</w:t>
            </w:r>
          </w:p>
        </w:tc>
        <w:tc>
          <w:tcPr>
            <w:tcW w:w="523"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 xml:space="preserve">Jane </w:t>
            </w:r>
            <w:proofErr w:type="spellStart"/>
            <w:r w:rsidRPr="000420D2">
              <w:rPr>
                <w:rFonts w:ascii="Calibri" w:eastAsia="Times New Roman" w:hAnsi="Calibri" w:cs="Times New Roman"/>
                <w:color w:val="000000"/>
                <w:sz w:val="20"/>
                <w:szCs w:val="20"/>
                <w:lang w:eastAsia="en-GB"/>
              </w:rPr>
              <w:t>Appelley</w:t>
            </w:r>
            <w:proofErr w:type="spellEnd"/>
          </w:p>
        </w:tc>
        <w:tc>
          <w:tcPr>
            <w:tcW w:w="323"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1943</w:t>
            </w:r>
          </w:p>
        </w:tc>
        <w:tc>
          <w:tcPr>
            <w:tcW w:w="154"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1.5</w:t>
            </w:r>
          </w:p>
        </w:tc>
        <w:tc>
          <w:tcPr>
            <w:tcW w:w="24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189"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528"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Joint Broken</w:t>
            </w:r>
          </w:p>
        </w:tc>
        <w:tc>
          <w:tcPr>
            <w:tcW w:w="280"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260"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w:t>
            </w:r>
          </w:p>
        </w:tc>
        <w:tc>
          <w:tcPr>
            <w:tcW w:w="201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Lay Flat</w:t>
            </w:r>
          </w:p>
        </w:tc>
      </w:tr>
      <w:tr w:rsidR="00D20D81" w:rsidRPr="000420D2" w:rsidTr="00286584">
        <w:trPr>
          <w:trHeight w:val="300"/>
          <w:jc w:val="center"/>
        </w:trPr>
        <w:tc>
          <w:tcPr>
            <w:tcW w:w="27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S2</w:t>
            </w:r>
          </w:p>
        </w:tc>
        <w:tc>
          <w:tcPr>
            <w:tcW w:w="20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CK</w:t>
            </w:r>
          </w:p>
        </w:tc>
        <w:tc>
          <w:tcPr>
            <w:tcW w:w="523"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Elizabeth Powell</w:t>
            </w:r>
          </w:p>
        </w:tc>
        <w:tc>
          <w:tcPr>
            <w:tcW w:w="323"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1936</w:t>
            </w:r>
          </w:p>
        </w:tc>
        <w:tc>
          <w:tcPr>
            <w:tcW w:w="154"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1.5</w:t>
            </w:r>
          </w:p>
        </w:tc>
        <w:tc>
          <w:tcPr>
            <w:tcW w:w="24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189"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p>
        </w:tc>
        <w:tc>
          <w:tcPr>
            <w:tcW w:w="528"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Joint Broken</w:t>
            </w:r>
          </w:p>
        </w:tc>
        <w:tc>
          <w:tcPr>
            <w:tcW w:w="280"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260"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w:t>
            </w:r>
          </w:p>
        </w:tc>
        <w:tc>
          <w:tcPr>
            <w:tcW w:w="201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Lay Flat</w:t>
            </w:r>
          </w:p>
        </w:tc>
      </w:tr>
      <w:tr w:rsidR="00D20D81" w:rsidRPr="000420D2" w:rsidTr="00286584">
        <w:trPr>
          <w:trHeight w:val="300"/>
          <w:jc w:val="center"/>
        </w:trPr>
        <w:tc>
          <w:tcPr>
            <w:tcW w:w="27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S2</w:t>
            </w:r>
          </w:p>
        </w:tc>
        <w:tc>
          <w:tcPr>
            <w:tcW w:w="20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CK</w:t>
            </w:r>
          </w:p>
        </w:tc>
        <w:tc>
          <w:tcPr>
            <w:tcW w:w="523"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Ada Valentine</w:t>
            </w:r>
          </w:p>
        </w:tc>
        <w:tc>
          <w:tcPr>
            <w:tcW w:w="323"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1958</w:t>
            </w:r>
          </w:p>
        </w:tc>
        <w:tc>
          <w:tcPr>
            <w:tcW w:w="154"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1.5</w:t>
            </w:r>
          </w:p>
        </w:tc>
        <w:tc>
          <w:tcPr>
            <w:tcW w:w="245"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189"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p>
        </w:tc>
        <w:tc>
          <w:tcPr>
            <w:tcW w:w="528"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Joint Broken</w:t>
            </w:r>
          </w:p>
        </w:tc>
        <w:tc>
          <w:tcPr>
            <w:tcW w:w="280"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Fail</w:t>
            </w:r>
          </w:p>
        </w:tc>
        <w:tc>
          <w:tcPr>
            <w:tcW w:w="260" w:type="pct"/>
            <w:shd w:val="clear" w:color="auto" w:fill="auto"/>
            <w:noWrap/>
            <w:vAlign w:val="bottom"/>
            <w:hideMark/>
          </w:tcPr>
          <w:p w:rsidR="00D20D81" w:rsidRPr="000420D2" w:rsidRDefault="00D20D81" w:rsidP="00286584">
            <w:pPr>
              <w:spacing w:after="0" w:line="240" w:lineRule="auto"/>
              <w:jc w:val="right"/>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1</w:t>
            </w:r>
          </w:p>
        </w:tc>
        <w:tc>
          <w:tcPr>
            <w:tcW w:w="2017" w:type="pct"/>
            <w:shd w:val="clear" w:color="auto" w:fill="auto"/>
            <w:noWrap/>
            <w:vAlign w:val="bottom"/>
            <w:hideMark/>
          </w:tcPr>
          <w:p w:rsidR="00D20D81" w:rsidRPr="000420D2" w:rsidRDefault="00D20D81" w:rsidP="00286584">
            <w:pPr>
              <w:spacing w:after="0" w:line="240" w:lineRule="auto"/>
              <w:rPr>
                <w:rFonts w:ascii="Calibri" w:eastAsia="Times New Roman" w:hAnsi="Calibri" w:cs="Times New Roman"/>
                <w:color w:val="000000"/>
                <w:sz w:val="20"/>
                <w:szCs w:val="20"/>
                <w:lang w:eastAsia="en-GB"/>
              </w:rPr>
            </w:pPr>
            <w:r w:rsidRPr="000420D2">
              <w:rPr>
                <w:rFonts w:ascii="Calibri" w:eastAsia="Times New Roman" w:hAnsi="Calibri" w:cs="Times New Roman"/>
                <w:color w:val="000000"/>
                <w:sz w:val="20"/>
                <w:szCs w:val="20"/>
                <w:lang w:eastAsia="en-GB"/>
              </w:rPr>
              <w:t>Lay Flat</w:t>
            </w:r>
          </w:p>
        </w:tc>
      </w:tr>
    </w:tbl>
    <w:p w:rsidR="00D20D81" w:rsidRPr="000420D2" w:rsidRDefault="00D20D81" w:rsidP="00D20D81">
      <w:pPr>
        <w:pStyle w:val="NoSpacing"/>
        <w:rPr>
          <w:sz w:val="20"/>
          <w:szCs w:val="20"/>
        </w:rPr>
      </w:pPr>
      <w:r w:rsidRPr="000420D2">
        <w:rPr>
          <w:b/>
          <w:bCs/>
          <w:i/>
          <w:iCs/>
          <w:sz w:val="20"/>
          <w:szCs w:val="20"/>
        </w:rPr>
        <w:br/>
      </w:r>
    </w:p>
    <w:p w:rsidR="00D20D81" w:rsidRDefault="00D20D81" w:rsidP="00D20D81"/>
    <w:p w:rsidR="00C01AED" w:rsidRDefault="00455460" w:rsidP="00D20D81">
      <w:r w:rsidRPr="00455460">
        <w:rPr>
          <w:noProof/>
        </w:rPr>
        <w:lastRenderedPageBreak/>
        <w:drawing>
          <wp:anchor distT="0" distB="0" distL="114300" distR="114300" simplePos="0" relativeHeight="251689984" behindDoc="0" locked="0" layoutInCell="1" allowOverlap="1">
            <wp:simplePos x="0" y="0"/>
            <wp:positionH relativeFrom="column">
              <wp:posOffset>5581650</wp:posOffset>
            </wp:positionH>
            <wp:positionV relativeFrom="paragraph">
              <wp:posOffset>-333375</wp:posOffset>
            </wp:positionV>
            <wp:extent cx="1407795" cy="647700"/>
            <wp:effectExtent l="19050" t="0" r="1905" b="0"/>
            <wp:wrapSquare wrapText="bothSides"/>
            <wp:docPr id="1" name="Picture 2" descr="LOGO_SPOT_NO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POT_NOBKG"/>
                    <pic:cNvPicPr>
                      <a:picLocks noChangeAspect="1" noChangeArrowheads="1"/>
                    </pic:cNvPicPr>
                  </pic:nvPicPr>
                  <pic:blipFill>
                    <a:blip r:embed="rId6" r:link="rId7" cstate="print"/>
                    <a:srcRect/>
                    <a:stretch>
                      <a:fillRect/>
                    </a:stretch>
                  </pic:blipFill>
                  <pic:spPr bwMode="auto">
                    <a:xfrm>
                      <a:off x="0" y="0"/>
                      <a:ext cx="1407795" cy="647700"/>
                    </a:xfrm>
                    <a:prstGeom prst="rect">
                      <a:avLst/>
                    </a:prstGeom>
                    <a:noFill/>
                    <a:ln w="9525">
                      <a:noFill/>
                      <a:miter lim="800000"/>
                      <a:headEnd/>
                      <a:tailEnd/>
                    </a:ln>
                  </pic:spPr>
                </pic:pic>
              </a:graphicData>
            </a:graphic>
          </wp:anchor>
        </w:drawing>
      </w:r>
    </w:p>
    <w:p w:rsidR="00C01AED" w:rsidRDefault="00C01AED" w:rsidP="00D20D81"/>
    <w:p w:rsidR="00C01AED" w:rsidRPr="00C01AED" w:rsidRDefault="00C01AED" w:rsidP="00C01AED">
      <w:pPr>
        <w:pStyle w:val="ListParagraph"/>
        <w:numPr>
          <w:ilvl w:val="0"/>
          <w:numId w:val="2"/>
        </w:numPr>
        <w:rPr>
          <w:i/>
          <w:sz w:val="28"/>
          <w:szCs w:val="28"/>
        </w:rPr>
      </w:pPr>
      <w:r w:rsidRPr="00C01AED">
        <w:rPr>
          <w:sz w:val="28"/>
          <w:szCs w:val="28"/>
        </w:rPr>
        <w:t xml:space="preserve">Train burial authority staff on the paper free collection of records at the graveside and administration colleagues in the online software program which stores and manages all records, audit trails, alerts and photographs. </w:t>
      </w:r>
      <w:r w:rsidRPr="00C01AED">
        <w:rPr>
          <w:i/>
          <w:sz w:val="28"/>
          <w:szCs w:val="28"/>
        </w:rPr>
        <w:t>Read more.....or download the brochure?</w:t>
      </w:r>
    </w:p>
    <w:p w:rsidR="00C01AED" w:rsidRDefault="00C01AED" w:rsidP="00D20D81"/>
    <w:p w:rsidR="00D20D81" w:rsidRDefault="00D20D81">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73574D" w:rsidRDefault="0073574D">
      <w:pPr>
        <w:rPr>
          <w:i/>
          <w:sz w:val="28"/>
          <w:szCs w:val="28"/>
        </w:rPr>
      </w:pPr>
    </w:p>
    <w:p w:rsidR="00455460" w:rsidRDefault="00455460" w:rsidP="0073574D">
      <w:pPr>
        <w:autoSpaceDE w:val="0"/>
        <w:autoSpaceDN w:val="0"/>
        <w:adjustRightInd w:val="0"/>
        <w:spacing w:after="0" w:line="240" w:lineRule="auto"/>
        <w:rPr>
          <w:rFonts w:cs="HTNWJA+CorisandeBold"/>
          <w:b/>
          <w:bCs/>
          <w:color w:val="FFC000"/>
          <w:sz w:val="56"/>
          <w:szCs w:val="56"/>
          <w:lang w:eastAsia="en-GB"/>
        </w:rPr>
      </w:pPr>
      <w:r>
        <w:rPr>
          <w:rFonts w:cs="HTNWJA+CorisandeBold"/>
          <w:b/>
          <w:bCs/>
          <w:noProof/>
          <w:color w:val="FFC000"/>
          <w:sz w:val="56"/>
          <w:szCs w:val="56"/>
          <w:lang w:eastAsia="en-GB"/>
        </w:rPr>
        <w:lastRenderedPageBreak/>
        <w:drawing>
          <wp:anchor distT="0" distB="0" distL="114300" distR="114300" simplePos="0" relativeHeight="251696128" behindDoc="0" locked="0" layoutInCell="1" allowOverlap="1">
            <wp:simplePos x="0" y="0"/>
            <wp:positionH relativeFrom="column">
              <wp:posOffset>5543550</wp:posOffset>
            </wp:positionH>
            <wp:positionV relativeFrom="paragraph">
              <wp:posOffset>-333375</wp:posOffset>
            </wp:positionV>
            <wp:extent cx="1407795" cy="647700"/>
            <wp:effectExtent l="19050" t="0" r="1905" b="0"/>
            <wp:wrapSquare wrapText="bothSides"/>
            <wp:docPr id="6" name="Picture 2" descr="LOGO_SPOT_NO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POT_NOBKG"/>
                    <pic:cNvPicPr>
                      <a:picLocks noChangeAspect="1" noChangeArrowheads="1"/>
                    </pic:cNvPicPr>
                  </pic:nvPicPr>
                  <pic:blipFill>
                    <a:blip r:embed="rId6" r:link="rId7" cstate="print"/>
                    <a:srcRect/>
                    <a:stretch>
                      <a:fillRect/>
                    </a:stretch>
                  </pic:blipFill>
                  <pic:spPr bwMode="auto">
                    <a:xfrm>
                      <a:off x="0" y="0"/>
                      <a:ext cx="1407795" cy="647700"/>
                    </a:xfrm>
                    <a:prstGeom prst="rect">
                      <a:avLst/>
                    </a:prstGeom>
                    <a:noFill/>
                    <a:ln w="9525">
                      <a:noFill/>
                      <a:miter lim="800000"/>
                      <a:headEnd/>
                      <a:tailEnd/>
                    </a:ln>
                  </pic:spPr>
                </pic:pic>
              </a:graphicData>
            </a:graphic>
          </wp:anchor>
        </w:drawing>
      </w:r>
    </w:p>
    <w:p w:rsidR="0073574D" w:rsidRPr="008D7789" w:rsidRDefault="0073574D" w:rsidP="0073574D">
      <w:pPr>
        <w:autoSpaceDE w:val="0"/>
        <w:autoSpaceDN w:val="0"/>
        <w:adjustRightInd w:val="0"/>
        <w:spacing w:after="0" w:line="240" w:lineRule="auto"/>
        <w:rPr>
          <w:rFonts w:cs="HTNWJA+CorisandeBold"/>
          <w:b/>
          <w:bCs/>
          <w:color w:val="FFC000"/>
          <w:sz w:val="56"/>
          <w:szCs w:val="56"/>
          <w:lang w:eastAsia="en-GB"/>
        </w:rPr>
      </w:pPr>
      <w:r>
        <w:rPr>
          <w:rFonts w:cs="HTNWJA+CorisandeBold"/>
          <w:b/>
          <w:bCs/>
          <w:color w:val="FFC000"/>
          <w:sz w:val="56"/>
          <w:szCs w:val="56"/>
          <w:lang w:eastAsia="en-GB"/>
        </w:rPr>
        <w:t>Memorial safety</w:t>
      </w:r>
      <w:r w:rsidRPr="008D7789">
        <w:rPr>
          <w:rFonts w:cs="HTNWJA+CorisandeBold"/>
          <w:b/>
          <w:bCs/>
          <w:color w:val="FFC000"/>
          <w:sz w:val="56"/>
          <w:szCs w:val="56"/>
          <w:lang w:eastAsia="en-GB"/>
        </w:rPr>
        <w:t xml:space="preserve"> in the Clouds</w:t>
      </w:r>
    </w:p>
    <w:p w:rsidR="0073574D" w:rsidRPr="008768FE" w:rsidRDefault="0073574D" w:rsidP="0073574D">
      <w:pPr>
        <w:autoSpaceDE w:val="0"/>
        <w:autoSpaceDN w:val="0"/>
        <w:adjustRightInd w:val="0"/>
        <w:spacing w:after="0" w:line="240" w:lineRule="auto"/>
        <w:rPr>
          <w:rFonts w:cs="DNKYF I+ Myriad Pro"/>
          <w:color w:val="000000"/>
          <w:sz w:val="32"/>
          <w:szCs w:val="32"/>
          <w:lang w:eastAsia="en-GB"/>
        </w:rPr>
      </w:pPr>
      <w:r>
        <w:rPr>
          <w:rFonts w:cs="HTNWJA+CorisandeBold"/>
          <w:bCs/>
          <w:color w:val="000000"/>
          <w:sz w:val="32"/>
          <w:szCs w:val="32"/>
          <w:lang w:eastAsia="en-GB"/>
        </w:rPr>
        <w:br/>
      </w:r>
      <w:r w:rsidRPr="008768FE">
        <w:rPr>
          <w:rFonts w:cs="HTNWJA+CorisandeBold"/>
          <w:bCs/>
          <w:color w:val="000000"/>
          <w:sz w:val="32"/>
          <w:szCs w:val="32"/>
          <w:lang w:eastAsia="en-GB"/>
        </w:rPr>
        <w:t xml:space="preserve">Our AP Online program </w:t>
      </w:r>
      <w:r>
        <w:rPr>
          <w:rFonts w:cs="HTNWJA+CorisandeBold"/>
          <w:bCs/>
          <w:color w:val="000000"/>
          <w:sz w:val="32"/>
          <w:szCs w:val="32"/>
          <w:lang w:eastAsia="en-GB"/>
        </w:rPr>
        <w:t>stores all your memorial risk assessments</w:t>
      </w:r>
      <w:r>
        <w:rPr>
          <w:rFonts w:cs="HTNWJA+CorisandeBold"/>
          <w:bCs/>
          <w:color w:val="000000"/>
          <w:sz w:val="32"/>
          <w:szCs w:val="32"/>
          <w:lang w:eastAsia="en-GB"/>
        </w:rPr>
        <w:br/>
        <w:t>for compliance purposes and provides a paperless link all the way from the office to the graveside. We will set up the system to record any aspect of the memorial risk you wish to measure, including provision for cemetery plans and photographs. This will be consistent with your health and safety policy as well as ICCM best practice guidelines if you wish</w:t>
      </w:r>
      <w:r w:rsidR="007D30C7">
        <w:rPr>
          <w:rFonts w:cs="HTNWJA+CorisandeBold"/>
          <w:bCs/>
          <w:color w:val="000000"/>
          <w:sz w:val="32"/>
          <w:szCs w:val="32"/>
          <w:lang w:eastAsia="en-GB"/>
        </w:rPr>
        <w:t>.</w:t>
      </w:r>
      <w:r>
        <w:rPr>
          <w:rFonts w:cs="HTNWJA+CorisandeBold"/>
          <w:bCs/>
          <w:color w:val="000000"/>
          <w:sz w:val="32"/>
          <w:szCs w:val="32"/>
          <w:lang w:eastAsia="en-GB"/>
        </w:rPr>
        <w:t xml:space="preserve">  </w:t>
      </w:r>
      <w:r w:rsidRPr="008768FE">
        <w:rPr>
          <w:rFonts w:cs="HTNWJA+CorisandeBold"/>
          <w:bCs/>
          <w:color w:val="000000"/>
          <w:sz w:val="32"/>
          <w:szCs w:val="32"/>
          <w:lang w:eastAsia="en-GB"/>
        </w:rPr>
        <w:t xml:space="preserve"> </w:t>
      </w:r>
    </w:p>
    <w:p w:rsidR="0073574D" w:rsidRDefault="00015975" w:rsidP="0073574D">
      <w:pPr>
        <w:pStyle w:val="Heading2"/>
        <w:ind w:left="142" w:hanging="218"/>
        <w:rPr>
          <w:rFonts w:ascii="Calibri" w:hAnsi="Calibri"/>
          <w:i w:val="0"/>
          <w:color w:val="auto"/>
          <w:sz w:val="24"/>
          <w:szCs w:val="24"/>
        </w:rPr>
      </w:pPr>
      <w:r>
        <w:rPr>
          <w:rFonts w:ascii="Calibri" w:hAnsi="Calibri"/>
          <w:i w:val="0"/>
          <w:noProof/>
          <w:color w:val="auto"/>
          <w:sz w:val="24"/>
          <w:szCs w:val="24"/>
          <w:lang w:eastAsia="en-GB"/>
        </w:rPr>
        <w:drawing>
          <wp:anchor distT="0" distB="0" distL="114300" distR="114300" simplePos="0" relativeHeight="251683840" behindDoc="0" locked="0" layoutInCell="1" allowOverlap="1">
            <wp:simplePos x="0" y="0"/>
            <wp:positionH relativeFrom="column">
              <wp:posOffset>5207635</wp:posOffset>
            </wp:positionH>
            <wp:positionV relativeFrom="paragraph">
              <wp:posOffset>20320</wp:posOffset>
            </wp:positionV>
            <wp:extent cx="1143000" cy="2095500"/>
            <wp:effectExtent l="19050" t="0" r="0" b="0"/>
            <wp:wrapNone/>
            <wp:docPr id="49" name="Picture 49" descr="M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O1"/>
                    <pic:cNvPicPr>
                      <a:picLocks noChangeAspect="1" noChangeArrowheads="1"/>
                    </pic:cNvPicPr>
                  </pic:nvPicPr>
                  <pic:blipFill>
                    <a:blip r:embed="rId22" cstate="print"/>
                    <a:srcRect/>
                    <a:stretch>
                      <a:fillRect/>
                    </a:stretch>
                  </pic:blipFill>
                  <pic:spPr bwMode="auto">
                    <a:xfrm>
                      <a:off x="0" y="0"/>
                      <a:ext cx="1143000" cy="2095500"/>
                    </a:xfrm>
                    <a:prstGeom prst="rect">
                      <a:avLst/>
                    </a:prstGeom>
                    <a:noFill/>
                    <a:ln w="9525">
                      <a:noFill/>
                      <a:miter lim="800000"/>
                      <a:headEnd/>
                      <a:tailEnd/>
                    </a:ln>
                  </pic:spPr>
                </pic:pic>
              </a:graphicData>
            </a:graphic>
          </wp:anchor>
        </w:drawing>
      </w:r>
    </w:p>
    <w:p w:rsidR="0073574D" w:rsidRPr="00FA5264" w:rsidRDefault="0073574D" w:rsidP="0073574D">
      <w:pPr>
        <w:autoSpaceDE w:val="0"/>
        <w:autoSpaceDN w:val="0"/>
        <w:adjustRightInd w:val="0"/>
        <w:spacing w:after="0" w:line="240" w:lineRule="auto"/>
        <w:rPr>
          <w:rFonts w:ascii="DNKYF I+ Myriad Pro" w:hAnsi="DNKYF I+ Myriad Pro" w:cs="DNKYF I+ Myriad Pro"/>
          <w:color w:val="000000"/>
          <w:sz w:val="24"/>
          <w:szCs w:val="24"/>
          <w:lang w:eastAsia="en-GB"/>
        </w:rPr>
      </w:pPr>
    </w:p>
    <w:p w:rsidR="0073574D" w:rsidRDefault="00015975" w:rsidP="0073574D">
      <w:pPr>
        <w:autoSpaceDE w:val="0"/>
        <w:autoSpaceDN w:val="0"/>
        <w:adjustRightInd w:val="0"/>
        <w:spacing w:after="0" w:line="240" w:lineRule="auto"/>
        <w:rPr>
          <w:b/>
          <w:bCs/>
          <w:sz w:val="32"/>
          <w:szCs w:val="32"/>
        </w:rPr>
      </w:pPr>
      <w:r>
        <w:rPr>
          <w:b/>
          <w:bCs/>
          <w:noProof/>
          <w:color w:val="FFC000"/>
          <w:sz w:val="40"/>
          <w:szCs w:val="40"/>
          <w:lang w:eastAsia="en-GB"/>
        </w:rPr>
        <w:drawing>
          <wp:anchor distT="0" distB="0" distL="114300" distR="114300" simplePos="0" relativeHeight="251687936" behindDoc="0" locked="0" layoutInCell="1" allowOverlap="1">
            <wp:simplePos x="0" y="0"/>
            <wp:positionH relativeFrom="column">
              <wp:posOffset>5210175</wp:posOffset>
            </wp:positionH>
            <wp:positionV relativeFrom="paragraph">
              <wp:posOffset>3068955</wp:posOffset>
            </wp:positionV>
            <wp:extent cx="1228725" cy="809625"/>
            <wp:effectExtent l="19050" t="0" r="0" b="0"/>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r="-3281"/>
                    <a:stretch>
                      <a:fillRect/>
                    </a:stretch>
                  </pic:blipFill>
                  <pic:spPr bwMode="auto">
                    <a:xfrm>
                      <a:off x="0" y="0"/>
                      <a:ext cx="1228725" cy="809625"/>
                    </a:xfrm>
                    <a:prstGeom prst="rect">
                      <a:avLst/>
                    </a:prstGeom>
                    <a:noFill/>
                    <a:ln w="9525">
                      <a:noFill/>
                      <a:miter lim="800000"/>
                      <a:headEnd/>
                      <a:tailEnd/>
                    </a:ln>
                  </pic:spPr>
                </pic:pic>
              </a:graphicData>
            </a:graphic>
          </wp:anchor>
        </w:drawing>
      </w:r>
      <w:r>
        <w:rPr>
          <w:b/>
          <w:bCs/>
          <w:noProof/>
          <w:color w:val="FFC000"/>
          <w:sz w:val="40"/>
          <w:szCs w:val="40"/>
          <w:lang w:eastAsia="en-GB"/>
        </w:rPr>
        <w:drawing>
          <wp:anchor distT="0" distB="0" distL="114300" distR="114300" simplePos="0" relativeHeight="251686912" behindDoc="1" locked="0" layoutInCell="1" allowOverlap="1">
            <wp:simplePos x="0" y="0"/>
            <wp:positionH relativeFrom="column">
              <wp:posOffset>4953000</wp:posOffset>
            </wp:positionH>
            <wp:positionV relativeFrom="paragraph">
              <wp:posOffset>2973705</wp:posOffset>
            </wp:positionV>
            <wp:extent cx="1724025" cy="1257300"/>
            <wp:effectExtent l="19050" t="0" r="9525" b="0"/>
            <wp:wrapNone/>
            <wp:docPr id="52" name="rg_hi" descr="http://t1.gstatic.com/images?q=tbn:ANd9GcTvS0VGN7XiknSgcGB-1oKIva-uA3-uKrAAN7vkgSjeLCqcAAkfIw">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vS0VGN7XiknSgcGB-1oKIva-uA3-uKrAAN7vkgSjeLCqcAAkfIw">
                      <a:hlinkClick r:id="rId26"/>
                    </pic:cNvPr>
                    <pic:cNvPicPr>
                      <a:picLocks noChangeAspect="1" noChangeArrowheads="1"/>
                    </pic:cNvPicPr>
                  </pic:nvPicPr>
                  <pic:blipFill>
                    <a:blip r:embed="rId27" r:link="rId28" cstate="print"/>
                    <a:srcRect/>
                    <a:stretch>
                      <a:fillRect/>
                    </a:stretch>
                  </pic:blipFill>
                  <pic:spPr bwMode="auto">
                    <a:xfrm>
                      <a:off x="0" y="0"/>
                      <a:ext cx="1724025" cy="1257300"/>
                    </a:xfrm>
                    <a:prstGeom prst="rect">
                      <a:avLst/>
                    </a:prstGeom>
                    <a:noFill/>
                    <a:ln w="9525">
                      <a:noFill/>
                      <a:miter lim="800000"/>
                      <a:headEnd/>
                      <a:tailEnd/>
                    </a:ln>
                  </pic:spPr>
                </pic:pic>
              </a:graphicData>
            </a:graphic>
          </wp:anchor>
        </w:drawing>
      </w:r>
      <w:r>
        <w:rPr>
          <w:b/>
          <w:bCs/>
          <w:noProof/>
          <w:color w:val="FFC000"/>
          <w:sz w:val="40"/>
          <w:szCs w:val="40"/>
          <w:lang w:eastAsia="en-GB"/>
        </w:rPr>
        <w:drawing>
          <wp:anchor distT="0" distB="0" distL="114300" distR="114300" simplePos="0" relativeHeight="251685888" behindDoc="0" locked="0" layoutInCell="1" allowOverlap="1">
            <wp:simplePos x="0" y="0"/>
            <wp:positionH relativeFrom="column">
              <wp:posOffset>5788660</wp:posOffset>
            </wp:positionH>
            <wp:positionV relativeFrom="paragraph">
              <wp:posOffset>2135505</wp:posOffset>
            </wp:positionV>
            <wp:extent cx="568960" cy="476250"/>
            <wp:effectExtent l="0" t="0" r="2540" b="0"/>
            <wp:wrapNone/>
            <wp:docPr id="51" name="Picture 51" descr="http://vector.me/files/images/2/5/258448/wireless_icons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vector.me/files/images/2/5/258448/wireless_icons_preview"/>
                    <pic:cNvPicPr>
                      <a:picLocks noChangeAspect="1" noChangeArrowheads="1"/>
                    </pic:cNvPicPr>
                  </pic:nvPicPr>
                  <pic:blipFill>
                    <a:blip r:embed="rId23" r:link="rId24" cstate="print"/>
                    <a:srcRect l="30682" t="9264" r="36261" b="53729"/>
                    <a:stretch>
                      <a:fillRect/>
                    </a:stretch>
                  </pic:blipFill>
                  <pic:spPr bwMode="auto">
                    <a:xfrm>
                      <a:off x="0" y="0"/>
                      <a:ext cx="568960" cy="476250"/>
                    </a:xfrm>
                    <a:prstGeom prst="rect">
                      <a:avLst/>
                    </a:prstGeom>
                    <a:noFill/>
                    <a:ln w="9525">
                      <a:noFill/>
                      <a:miter lim="800000"/>
                      <a:headEnd/>
                      <a:tailEnd/>
                    </a:ln>
                  </pic:spPr>
                </pic:pic>
              </a:graphicData>
            </a:graphic>
          </wp:anchor>
        </w:drawing>
      </w:r>
      <w:r w:rsidR="0073574D" w:rsidRPr="00C70828">
        <w:rPr>
          <w:b/>
          <w:bCs/>
          <w:color w:val="FFC000"/>
          <w:sz w:val="40"/>
          <w:szCs w:val="40"/>
        </w:rPr>
        <w:t>◊</w:t>
      </w:r>
      <w:r w:rsidR="0073574D">
        <w:rPr>
          <w:b/>
          <w:bCs/>
          <w:color w:val="FFC000"/>
          <w:sz w:val="40"/>
          <w:szCs w:val="40"/>
        </w:rPr>
        <w:t xml:space="preserve">  </w:t>
      </w:r>
      <w:r w:rsidR="0073574D">
        <w:rPr>
          <w:rFonts w:cs="HTNWJA+CorisandeBold"/>
          <w:b/>
          <w:bCs/>
          <w:color w:val="000000"/>
          <w:sz w:val="32"/>
          <w:szCs w:val="32"/>
          <w:lang w:eastAsia="en-GB"/>
        </w:rPr>
        <w:t xml:space="preserve">Via Wi-Fi download your risk register per cemetery </w:t>
      </w:r>
      <w:r>
        <w:rPr>
          <w:rFonts w:cs="HTNWJA+CorisandeBold"/>
          <w:b/>
          <w:bCs/>
          <w:color w:val="000000"/>
          <w:sz w:val="32"/>
          <w:szCs w:val="32"/>
          <w:lang w:eastAsia="en-GB"/>
        </w:rPr>
        <w:br/>
        <w:t xml:space="preserve">      </w:t>
      </w:r>
      <w:r w:rsidR="0073574D">
        <w:rPr>
          <w:rFonts w:cs="HTNWJA+CorisandeBold"/>
          <w:b/>
          <w:bCs/>
          <w:color w:val="000000"/>
          <w:sz w:val="32"/>
          <w:szCs w:val="32"/>
          <w:lang w:eastAsia="en-GB"/>
        </w:rPr>
        <w:t xml:space="preserve">section or row to our mobile app on your smart </w:t>
      </w:r>
      <w:r>
        <w:rPr>
          <w:rFonts w:cs="HTNWJA+CorisandeBold"/>
          <w:b/>
          <w:bCs/>
          <w:color w:val="000000"/>
          <w:sz w:val="32"/>
          <w:szCs w:val="32"/>
          <w:lang w:eastAsia="en-GB"/>
        </w:rPr>
        <w:br/>
        <w:t xml:space="preserve">      </w:t>
      </w:r>
      <w:r w:rsidR="0073574D">
        <w:rPr>
          <w:rFonts w:cs="HTNWJA+CorisandeBold"/>
          <w:b/>
          <w:bCs/>
          <w:color w:val="000000"/>
          <w:sz w:val="32"/>
          <w:szCs w:val="32"/>
          <w:lang w:eastAsia="en-GB"/>
        </w:rPr>
        <w:t>phone or tablet</w:t>
      </w:r>
      <w:r w:rsidR="0073574D">
        <w:rPr>
          <w:rFonts w:cs="HTNWJA+CorisandeBold"/>
          <w:b/>
          <w:bCs/>
          <w:color w:val="000000"/>
          <w:sz w:val="32"/>
          <w:szCs w:val="32"/>
          <w:lang w:eastAsia="en-GB"/>
        </w:rPr>
        <w:br/>
      </w:r>
      <w:r w:rsidR="0073574D">
        <w:rPr>
          <w:rFonts w:cs="HTNWJA+CorisandeBold"/>
          <w:b/>
          <w:bCs/>
          <w:color w:val="000000"/>
          <w:sz w:val="32"/>
          <w:szCs w:val="32"/>
          <w:lang w:eastAsia="en-GB"/>
        </w:rPr>
        <w:br/>
      </w:r>
      <w:r w:rsidR="0073574D" w:rsidRPr="00C70828">
        <w:rPr>
          <w:b/>
          <w:bCs/>
          <w:color w:val="FFC000"/>
          <w:sz w:val="40"/>
          <w:szCs w:val="40"/>
        </w:rPr>
        <w:t>◊</w:t>
      </w:r>
      <w:r w:rsidR="0073574D">
        <w:rPr>
          <w:b/>
          <w:bCs/>
          <w:color w:val="FFC000"/>
          <w:sz w:val="40"/>
          <w:szCs w:val="40"/>
        </w:rPr>
        <w:t xml:space="preserve">  </w:t>
      </w:r>
      <w:r w:rsidR="0073574D">
        <w:rPr>
          <w:rFonts w:cs="Calibri"/>
          <w:noProof/>
          <w:sz w:val="24"/>
          <w:szCs w:val="24"/>
          <w:lang w:eastAsia="en-GB"/>
        </w:rPr>
        <w:drawing>
          <wp:anchor distT="0" distB="0" distL="114300" distR="114300" simplePos="0" relativeHeight="251684864" behindDoc="0" locked="0" layoutInCell="1" allowOverlap="1">
            <wp:simplePos x="0" y="0"/>
            <wp:positionH relativeFrom="column">
              <wp:posOffset>4951730</wp:posOffset>
            </wp:positionH>
            <wp:positionV relativeFrom="paragraph">
              <wp:posOffset>2139315</wp:posOffset>
            </wp:positionV>
            <wp:extent cx="807085" cy="523875"/>
            <wp:effectExtent l="0" t="0" r="0" b="0"/>
            <wp:wrapNone/>
            <wp:docPr id="50" name="Picture 50" descr="http://vector.me/files/images/2/5/258448/wireless_icons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vector.me/files/images/2/5/258448/wireless_icons_preview"/>
                    <pic:cNvPicPr>
                      <a:picLocks noChangeAspect="1" noChangeArrowheads="1"/>
                    </pic:cNvPicPr>
                  </pic:nvPicPr>
                  <pic:blipFill>
                    <a:blip r:embed="rId23" r:link="rId24" cstate="print"/>
                    <a:srcRect l="20920" t="42612" r="20920" b="7411"/>
                    <a:stretch>
                      <a:fillRect/>
                    </a:stretch>
                  </pic:blipFill>
                  <pic:spPr bwMode="auto">
                    <a:xfrm>
                      <a:off x="0" y="0"/>
                      <a:ext cx="807085" cy="523875"/>
                    </a:xfrm>
                    <a:prstGeom prst="rect">
                      <a:avLst/>
                    </a:prstGeom>
                    <a:noFill/>
                    <a:ln w="9525">
                      <a:noFill/>
                      <a:miter lim="800000"/>
                      <a:headEnd/>
                      <a:tailEnd/>
                    </a:ln>
                  </pic:spPr>
                </pic:pic>
              </a:graphicData>
            </a:graphic>
          </wp:anchor>
        </w:drawing>
      </w:r>
      <w:r>
        <w:rPr>
          <w:b/>
          <w:bCs/>
          <w:sz w:val="32"/>
          <w:szCs w:val="32"/>
        </w:rPr>
        <w:t>Search for the memorial number and t</w:t>
      </w:r>
      <w:r w:rsidR="0073574D" w:rsidRPr="00577797">
        <w:rPr>
          <w:b/>
          <w:bCs/>
          <w:sz w:val="32"/>
          <w:szCs w:val="32"/>
        </w:rPr>
        <w:t>he</w:t>
      </w:r>
      <w:r w:rsidR="0073574D">
        <w:rPr>
          <w:b/>
          <w:bCs/>
          <w:sz w:val="32"/>
          <w:szCs w:val="32"/>
        </w:rPr>
        <w:t xml:space="preserve"> mobile </w:t>
      </w:r>
      <w:r>
        <w:rPr>
          <w:b/>
          <w:bCs/>
          <w:sz w:val="32"/>
          <w:szCs w:val="32"/>
        </w:rPr>
        <w:br/>
        <w:t xml:space="preserve">     </w:t>
      </w:r>
      <w:r w:rsidR="0073574D">
        <w:rPr>
          <w:b/>
          <w:bCs/>
          <w:sz w:val="32"/>
          <w:szCs w:val="32"/>
        </w:rPr>
        <w:t xml:space="preserve">device will instantly </w:t>
      </w:r>
      <w:r>
        <w:rPr>
          <w:b/>
          <w:bCs/>
          <w:sz w:val="32"/>
          <w:szCs w:val="32"/>
        </w:rPr>
        <w:t>display the last record status</w:t>
      </w:r>
      <w:r>
        <w:rPr>
          <w:b/>
          <w:bCs/>
          <w:sz w:val="32"/>
          <w:szCs w:val="32"/>
        </w:rPr>
        <w:br/>
        <w:t xml:space="preserve">     </w:t>
      </w:r>
      <w:r w:rsidR="0073574D">
        <w:rPr>
          <w:rFonts w:cs="HTNWJA+CorisandeBold"/>
          <w:b/>
          <w:bCs/>
          <w:color w:val="000000"/>
          <w:sz w:val="32"/>
          <w:szCs w:val="32"/>
          <w:lang w:eastAsia="en-GB"/>
        </w:rPr>
        <w:t xml:space="preserve">     </w:t>
      </w:r>
      <w:r w:rsidR="0073574D">
        <w:rPr>
          <w:rFonts w:cs="HTNWJA+CorisandeBold"/>
          <w:b/>
          <w:bCs/>
          <w:color w:val="000000"/>
          <w:sz w:val="32"/>
          <w:szCs w:val="32"/>
          <w:lang w:eastAsia="en-GB"/>
        </w:rPr>
        <w:br/>
      </w:r>
      <w:r w:rsidR="0073574D" w:rsidRPr="00C70828">
        <w:rPr>
          <w:b/>
          <w:bCs/>
          <w:color w:val="FFC000"/>
          <w:sz w:val="40"/>
          <w:szCs w:val="40"/>
        </w:rPr>
        <w:t>◊</w:t>
      </w:r>
      <w:r w:rsidR="0073574D">
        <w:rPr>
          <w:b/>
          <w:bCs/>
          <w:color w:val="FFC000"/>
          <w:sz w:val="40"/>
          <w:szCs w:val="40"/>
        </w:rPr>
        <w:t xml:space="preserve">  </w:t>
      </w:r>
      <w:r w:rsidR="0073574D">
        <w:rPr>
          <w:b/>
          <w:bCs/>
          <w:sz w:val="32"/>
          <w:szCs w:val="32"/>
        </w:rPr>
        <w:t xml:space="preserve">Edit the record if necessary and your online </w:t>
      </w:r>
      <w:r>
        <w:rPr>
          <w:b/>
          <w:bCs/>
          <w:sz w:val="32"/>
          <w:szCs w:val="32"/>
        </w:rPr>
        <w:t>database</w:t>
      </w:r>
      <w:r w:rsidR="0073574D">
        <w:rPr>
          <w:b/>
          <w:bCs/>
          <w:sz w:val="32"/>
          <w:szCs w:val="32"/>
        </w:rPr>
        <w:br/>
        <w:t xml:space="preserve">     will be updated automatically</w:t>
      </w:r>
      <w:r>
        <w:rPr>
          <w:b/>
          <w:bCs/>
          <w:sz w:val="32"/>
          <w:szCs w:val="32"/>
        </w:rPr>
        <w:t xml:space="preserve"> </w:t>
      </w:r>
      <w:r w:rsidR="0073574D">
        <w:rPr>
          <w:b/>
          <w:bCs/>
          <w:sz w:val="32"/>
          <w:szCs w:val="32"/>
        </w:rPr>
        <w:t>too</w:t>
      </w:r>
      <w:r w:rsidR="0073574D">
        <w:rPr>
          <w:b/>
          <w:bCs/>
          <w:sz w:val="32"/>
          <w:szCs w:val="32"/>
        </w:rPr>
        <w:br/>
      </w:r>
      <w:r w:rsidR="0073574D">
        <w:rPr>
          <w:b/>
          <w:bCs/>
          <w:sz w:val="32"/>
          <w:szCs w:val="32"/>
        </w:rPr>
        <w:br/>
      </w:r>
      <w:r w:rsidR="0073574D" w:rsidRPr="00C70828">
        <w:rPr>
          <w:b/>
          <w:bCs/>
          <w:color w:val="FFC000"/>
          <w:sz w:val="40"/>
          <w:szCs w:val="40"/>
        </w:rPr>
        <w:t>◊</w:t>
      </w:r>
      <w:r w:rsidR="0073574D">
        <w:rPr>
          <w:b/>
          <w:bCs/>
          <w:sz w:val="32"/>
          <w:szCs w:val="32"/>
        </w:rPr>
        <w:t xml:space="preserve">  </w:t>
      </w:r>
      <w:r>
        <w:rPr>
          <w:b/>
          <w:bCs/>
          <w:sz w:val="32"/>
          <w:szCs w:val="32"/>
        </w:rPr>
        <w:t>The program</w:t>
      </w:r>
      <w:r w:rsidR="0073574D">
        <w:rPr>
          <w:b/>
          <w:bCs/>
          <w:sz w:val="32"/>
          <w:szCs w:val="32"/>
        </w:rPr>
        <w:t xml:space="preserve"> keeps an audit trail of each </w:t>
      </w:r>
      <w:r>
        <w:rPr>
          <w:b/>
          <w:bCs/>
          <w:sz w:val="32"/>
          <w:szCs w:val="32"/>
        </w:rPr>
        <w:t>memorial</w:t>
      </w:r>
      <w:r>
        <w:rPr>
          <w:b/>
          <w:bCs/>
          <w:sz w:val="32"/>
          <w:szCs w:val="32"/>
        </w:rPr>
        <w:br/>
        <w:t xml:space="preserve">     </w:t>
      </w:r>
      <w:r w:rsidR="0073574D">
        <w:rPr>
          <w:b/>
          <w:bCs/>
          <w:sz w:val="32"/>
          <w:szCs w:val="32"/>
        </w:rPr>
        <w:t>and who added new records or made changes</w:t>
      </w:r>
    </w:p>
    <w:p w:rsidR="0073574D" w:rsidRDefault="0073574D" w:rsidP="0073574D">
      <w:pPr>
        <w:autoSpaceDE w:val="0"/>
        <w:autoSpaceDN w:val="0"/>
        <w:adjustRightInd w:val="0"/>
        <w:spacing w:after="0" w:line="240" w:lineRule="auto"/>
        <w:rPr>
          <w:b/>
          <w:bCs/>
          <w:sz w:val="32"/>
          <w:szCs w:val="32"/>
        </w:rPr>
      </w:pPr>
    </w:p>
    <w:p w:rsidR="0073574D" w:rsidRDefault="0073574D" w:rsidP="0073574D">
      <w:pPr>
        <w:autoSpaceDE w:val="0"/>
        <w:autoSpaceDN w:val="0"/>
        <w:adjustRightInd w:val="0"/>
        <w:spacing w:after="0" w:line="240" w:lineRule="auto"/>
        <w:rPr>
          <w:b/>
          <w:bCs/>
          <w:sz w:val="32"/>
          <w:szCs w:val="32"/>
        </w:rPr>
      </w:pPr>
      <w:r w:rsidRPr="00C70828">
        <w:rPr>
          <w:b/>
          <w:bCs/>
          <w:color w:val="FFC000"/>
          <w:sz w:val="40"/>
          <w:szCs w:val="40"/>
        </w:rPr>
        <w:t>◊</w:t>
      </w:r>
      <w:r>
        <w:rPr>
          <w:b/>
          <w:bCs/>
          <w:sz w:val="32"/>
          <w:szCs w:val="32"/>
        </w:rPr>
        <w:t xml:space="preserve">  </w:t>
      </w:r>
      <w:r w:rsidR="00015975">
        <w:rPr>
          <w:b/>
          <w:bCs/>
          <w:sz w:val="32"/>
          <w:szCs w:val="32"/>
        </w:rPr>
        <w:t>The system can store records of all other regular</w:t>
      </w:r>
      <w:r w:rsidR="00015975">
        <w:rPr>
          <w:b/>
          <w:bCs/>
          <w:sz w:val="32"/>
          <w:szCs w:val="32"/>
        </w:rPr>
        <w:br/>
        <w:t xml:space="preserve">     safety inspections, including trees, car parks, building</w:t>
      </w:r>
      <w:r w:rsidR="00015975">
        <w:rPr>
          <w:b/>
          <w:bCs/>
          <w:sz w:val="32"/>
          <w:szCs w:val="32"/>
        </w:rPr>
        <w:br/>
        <w:t xml:space="preserve">     facilities, fire protection equipment, defibrillators.</w:t>
      </w:r>
    </w:p>
    <w:p w:rsidR="0073574D" w:rsidRDefault="0073574D" w:rsidP="0073574D">
      <w:pPr>
        <w:autoSpaceDE w:val="0"/>
        <w:autoSpaceDN w:val="0"/>
        <w:adjustRightInd w:val="0"/>
        <w:spacing w:after="0" w:line="240" w:lineRule="auto"/>
        <w:rPr>
          <w:b/>
          <w:bCs/>
          <w:sz w:val="32"/>
          <w:szCs w:val="32"/>
        </w:rPr>
      </w:pPr>
    </w:p>
    <w:p w:rsidR="0073574D" w:rsidRDefault="0073574D" w:rsidP="0073574D">
      <w:pPr>
        <w:rPr>
          <w:i/>
          <w:sz w:val="28"/>
          <w:szCs w:val="28"/>
        </w:rPr>
      </w:pPr>
      <w:r>
        <w:rPr>
          <w:rFonts w:cs="Calibri"/>
          <w:b/>
          <w:i/>
          <w:color w:val="A6A6A6"/>
          <w:sz w:val="18"/>
          <w:szCs w:val="18"/>
        </w:rPr>
        <w:t xml:space="preserve">  </w:t>
      </w:r>
      <w:r>
        <w:rPr>
          <w:rFonts w:cs="Calibri"/>
          <w:b/>
          <w:i/>
          <w:color w:val="A6A6A6"/>
          <w:sz w:val="18"/>
          <w:szCs w:val="18"/>
        </w:rPr>
        <w:br/>
      </w:r>
    </w:p>
    <w:p w:rsidR="0073574D" w:rsidRPr="0035667C" w:rsidRDefault="0073574D">
      <w:pPr>
        <w:rPr>
          <w:i/>
          <w:sz w:val="28"/>
          <w:szCs w:val="28"/>
        </w:rPr>
      </w:pPr>
    </w:p>
    <w:sectPr w:rsidR="0073574D" w:rsidRPr="0035667C" w:rsidSect="00EF06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SLQK+CorisandeBold">
    <w:altName w:val="Calibri"/>
    <w:panose1 w:val="020B0604020202020204"/>
    <w:charset w:val="00"/>
    <w:family w:val="swiss"/>
    <w:notTrueType/>
    <w:pitch w:val="default"/>
    <w:sig w:usb0="00000003" w:usb1="00000000" w:usb2="00000000" w:usb3="00000000" w:csb0="00000001" w:csb1="00000000"/>
  </w:font>
  <w:font w:name="DNKYF I+ Myriad Pro">
    <w:altName w:val="Calibri"/>
    <w:panose1 w:val="020B0604020202020204"/>
    <w:charset w:val="00"/>
    <w:family w:val="swiss"/>
    <w:notTrueType/>
    <w:pitch w:val="default"/>
    <w:sig w:usb0="00000003" w:usb1="00000000" w:usb2="00000000" w:usb3="00000000" w:csb0="00000001" w:csb1="00000000"/>
  </w:font>
  <w:font w:name="HTNWJA+CorisandeBold">
    <w:altName w:val="HTNWJA+Corisande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78EC"/>
    <w:multiLevelType w:val="hybridMultilevel"/>
    <w:tmpl w:val="9B26996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17A3E"/>
    <w:multiLevelType w:val="hybridMultilevel"/>
    <w:tmpl w:val="2CAC421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246473"/>
    <w:multiLevelType w:val="hybridMultilevel"/>
    <w:tmpl w:val="92A6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88"/>
    <w:rsid w:val="00015975"/>
    <w:rsid w:val="000F0E25"/>
    <w:rsid w:val="0035667C"/>
    <w:rsid w:val="00455460"/>
    <w:rsid w:val="0054694A"/>
    <w:rsid w:val="00552530"/>
    <w:rsid w:val="00611F21"/>
    <w:rsid w:val="0073574D"/>
    <w:rsid w:val="0074252A"/>
    <w:rsid w:val="007D30C7"/>
    <w:rsid w:val="009712D5"/>
    <w:rsid w:val="00A165C4"/>
    <w:rsid w:val="00B97865"/>
    <w:rsid w:val="00C01AED"/>
    <w:rsid w:val="00D20D81"/>
    <w:rsid w:val="00D56888"/>
    <w:rsid w:val="00EF063D"/>
    <w:rsid w:val="00F4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2F75B-292A-894A-967D-133FFF62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888"/>
  </w:style>
  <w:style w:type="paragraph" w:styleId="Heading2">
    <w:name w:val="heading 2"/>
    <w:basedOn w:val="Normal"/>
    <w:next w:val="Normal"/>
    <w:link w:val="Heading2Char"/>
    <w:qFormat/>
    <w:rsid w:val="00EF063D"/>
    <w:pPr>
      <w:keepNext/>
      <w:spacing w:after="0" w:line="240" w:lineRule="auto"/>
      <w:ind w:left="-360"/>
      <w:outlineLvl w:val="1"/>
    </w:pPr>
    <w:rPr>
      <w:rFonts w:ascii="Times New Roman" w:eastAsia="Times New Roman" w:hAnsi="Times New Roman" w:cs="Times New Roman"/>
      <w:i/>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888"/>
    <w:rPr>
      <w:color w:val="0000FF" w:themeColor="hyperlink"/>
      <w:u w:val="single"/>
    </w:rPr>
  </w:style>
  <w:style w:type="paragraph" w:styleId="ListParagraph">
    <w:name w:val="List Paragraph"/>
    <w:basedOn w:val="Normal"/>
    <w:uiPriority w:val="34"/>
    <w:qFormat/>
    <w:rsid w:val="009712D5"/>
    <w:pPr>
      <w:ind w:left="720"/>
      <w:contextualSpacing/>
    </w:pPr>
  </w:style>
  <w:style w:type="character" w:customStyle="1" w:styleId="Heading2Char">
    <w:name w:val="Heading 2 Char"/>
    <w:basedOn w:val="DefaultParagraphFont"/>
    <w:link w:val="Heading2"/>
    <w:rsid w:val="00EF063D"/>
    <w:rPr>
      <w:rFonts w:ascii="Times New Roman" w:eastAsia="Times New Roman" w:hAnsi="Times New Roman" w:cs="Times New Roman"/>
      <w:i/>
      <w:color w:val="0000FF"/>
      <w:sz w:val="20"/>
      <w:szCs w:val="20"/>
    </w:rPr>
  </w:style>
  <w:style w:type="paragraph" w:styleId="NoSpacing">
    <w:name w:val="No Spacing"/>
    <w:uiPriority w:val="1"/>
    <w:qFormat/>
    <w:rsid w:val="00EF063D"/>
    <w:pPr>
      <w:spacing w:after="0" w:line="240" w:lineRule="auto"/>
    </w:pPr>
    <w:rPr>
      <w:rFonts w:ascii="Calibri" w:eastAsia="Calibri" w:hAnsi="Calibri" w:cs="Times New Roman"/>
    </w:rPr>
  </w:style>
  <w:style w:type="paragraph" w:customStyle="1" w:styleId="Default">
    <w:name w:val="Default"/>
    <w:rsid w:val="00EF063D"/>
    <w:pPr>
      <w:autoSpaceDE w:val="0"/>
      <w:autoSpaceDN w:val="0"/>
      <w:adjustRightInd w:val="0"/>
      <w:spacing w:after="0" w:line="240" w:lineRule="auto"/>
    </w:pPr>
    <w:rPr>
      <w:rFonts w:ascii="MYSLQK+CorisandeBold" w:eastAsia="Calibri" w:hAnsi="MYSLQK+CorisandeBold" w:cs="MYSLQK+CorisandeBold"/>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www.google.co.uk/imgres?q=pictures+of+computers+and+laptops&amp;hl=en&amp;sa=X&amp;biw=1122&amp;bih=768&amp;tbm=isch&amp;prmd=imvns&amp;tbnid=md4NBdxsc_g6TM:&amp;imgrefurl=http://www.openitmag.com/2011/06/pros-and-cons-of-laptop-and-desktop-computers/&amp;docid=7D8EKKY91guZIM&amp;w=400&amp;h=309&amp;ei=eMlwTrCWAoeXOtKRzY8J&amp;zoom=1" TargetMode="External"/><Relationship Id="rId3" Type="http://schemas.openxmlformats.org/officeDocument/2006/relationships/settings" Target="settings.xml"/><Relationship Id="rId21" Type="http://schemas.openxmlformats.org/officeDocument/2006/relationships/image" Target="https://d30y9cdsu7xlg0.cloudfront.net/png/495610-200.png" TargetMode="External"/><Relationship Id="rId7" Type="http://schemas.openxmlformats.org/officeDocument/2006/relationships/image" Target="cid:751414911@04022010-2DAC" TargetMode="External"/><Relationship Id="rId12" Type="http://schemas.openxmlformats.org/officeDocument/2006/relationships/image" Target="http://www.reyniers.nl/halo-met-hand.jpg" TargetMode="External"/><Relationship Id="rId17" Type="http://schemas.openxmlformats.org/officeDocument/2006/relationships/image" Target="http://www.shearwell.co.uk/electronicid/images/stick_reader.jpg" TargetMode="Externa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http://vector.me/files/images/2/5/258448/wireless_icons_preview" TargetMode="External"/><Relationship Id="rId5" Type="http://schemas.openxmlformats.org/officeDocument/2006/relationships/hyperlink" Target="http://www.iccm-uk.com" TargetMode="External"/><Relationship Id="rId15" Type="http://schemas.openxmlformats.org/officeDocument/2006/relationships/image" Target="http://www.rfidshop.com/ekmps/shops/manningsrfid/images/20mm-disc-world-tag-em4200-4102--428-p.png" TargetMode="External"/><Relationship Id="rId23" Type="http://schemas.openxmlformats.org/officeDocument/2006/relationships/image" Target="media/image13.png"/><Relationship Id="rId28" Type="http://schemas.openxmlformats.org/officeDocument/2006/relationships/image" Target="http://t1.gstatic.com/images?q=tbn:ANd9GcTvS0VGN7XiknSgcGB-1oKIva-uA3-uKrAAN7vkgSjeLCqcAAkfIw" TargetMode="External"/><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Laing</dc:creator>
  <cp:lastModifiedBy>Emma Whyman</cp:lastModifiedBy>
  <cp:revision>2</cp:revision>
  <dcterms:created xsi:type="dcterms:W3CDTF">2019-07-09T12:33:00Z</dcterms:created>
  <dcterms:modified xsi:type="dcterms:W3CDTF">2019-07-09T12:33:00Z</dcterms:modified>
</cp:coreProperties>
</file>